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C2" w:rsidRPr="002412B2" w:rsidRDefault="00A024C2" w:rsidP="008E0E9D">
      <w:pPr>
        <w:spacing w:after="0" w:line="240" w:lineRule="auto"/>
        <w:jc w:val="right"/>
        <w:rPr>
          <w:rFonts w:ascii="Arial" w:hAnsi="Arial" w:cs="Arial"/>
          <w:b/>
          <w:sz w:val="28"/>
          <w:szCs w:val="28"/>
          <w:lang w:val="lv-LV"/>
        </w:rPr>
      </w:pPr>
    </w:p>
    <w:p w:rsidR="00A024C2" w:rsidRPr="002412B2" w:rsidRDefault="00A024C2" w:rsidP="00A025D2">
      <w:pPr>
        <w:spacing w:after="0" w:line="240" w:lineRule="auto"/>
        <w:jc w:val="both"/>
        <w:rPr>
          <w:rFonts w:ascii="Arial" w:eastAsia="Times New Roman" w:hAnsi="Arial" w:cs="Arial"/>
          <w:sz w:val="20"/>
          <w:szCs w:val="20"/>
          <w:lang w:val="lv-LV"/>
        </w:rPr>
      </w:pPr>
    </w:p>
    <w:p w:rsidR="00A024C2" w:rsidRPr="002412B2" w:rsidRDefault="00A024C2" w:rsidP="00A025D2">
      <w:pPr>
        <w:spacing w:after="0" w:line="240" w:lineRule="auto"/>
        <w:jc w:val="both"/>
        <w:rPr>
          <w:rFonts w:ascii="Arial" w:eastAsia="Times New Roman" w:hAnsi="Arial" w:cs="Arial"/>
          <w:sz w:val="20"/>
          <w:szCs w:val="20"/>
          <w:lang w:val="lv-LV"/>
        </w:rPr>
      </w:pPr>
      <w:r w:rsidRPr="002412B2">
        <w:rPr>
          <w:rFonts w:ascii="Arial" w:eastAsia="Times New Roman" w:hAnsi="Arial" w:cs="Arial"/>
          <w:sz w:val="20"/>
          <w:szCs w:val="20"/>
          <w:lang w:val="lv-LV"/>
        </w:rPr>
        <w:t>Informācija plašsaziņas līdzekļiem</w:t>
      </w:r>
    </w:p>
    <w:p w:rsidR="00A024C2" w:rsidRPr="002412B2" w:rsidRDefault="00A024C2" w:rsidP="00A025D2">
      <w:pPr>
        <w:spacing w:after="0" w:line="240" w:lineRule="auto"/>
        <w:jc w:val="both"/>
        <w:rPr>
          <w:rFonts w:ascii="Arial" w:eastAsia="Times New Roman" w:hAnsi="Arial" w:cs="Arial"/>
          <w:sz w:val="20"/>
          <w:szCs w:val="20"/>
          <w:lang w:val="lv-LV"/>
        </w:rPr>
      </w:pPr>
      <w:r w:rsidRPr="002412B2">
        <w:rPr>
          <w:rFonts w:ascii="Arial" w:eastAsia="Times New Roman" w:hAnsi="Arial" w:cs="Arial"/>
          <w:sz w:val="20"/>
          <w:szCs w:val="20"/>
          <w:lang w:val="lv-LV"/>
        </w:rPr>
        <w:t>2018. gada</w:t>
      </w:r>
      <w:r w:rsidR="00883038" w:rsidRPr="002412B2">
        <w:rPr>
          <w:rFonts w:ascii="Arial" w:eastAsia="Times New Roman" w:hAnsi="Arial" w:cs="Arial"/>
          <w:sz w:val="20"/>
          <w:szCs w:val="20"/>
          <w:lang w:val="lv-LV"/>
        </w:rPr>
        <w:t xml:space="preserve"> 1</w:t>
      </w:r>
      <w:r w:rsidR="00B77F0C">
        <w:rPr>
          <w:rFonts w:ascii="Arial" w:eastAsia="Times New Roman" w:hAnsi="Arial" w:cs="Arial"/>
          <w:sz w:val="20"/>
          <w:szCs w:val="20"/>
          <w:lang w:val="lv-LV"/>
        </w:rPr>
        <w:t>4</w:t>
      </w:r>
      <w:r w:rsidR="003732AC" w:rsidRPr="002412B2">
        <w:rPr>
          <w:rFonts w:ascii="Arial" w:eastAsia="Times New Roman" w:hAnsi="Arial" w:cs="Arial"/>
          <w:sz w:val="20"/>
          <w:szCs w:val="20"/>
          <w:lang w:val="lv-LV"/>
        </w:rPr>
        <w:t>. novembrī</w:t>
      </w:r>
    </w:p>
    <w:p w:rsidR="00A024C2" w:rsidRPr="002412B2" w:rsidRDefault="00A024C2" w:rsidP="00A025D2">
      <w:pPr>
        <w:spacing w:after="0" w:line="240" w:lineRule="auto"/>
        <w:jc w:val="both"/>
        <w:rPr>
          <w:rFonts w:ascii="Arial" w:eastAsia="Times New Roman" w:hAnsi="Arial" w:cs="Arial"/>
          <w:sz w:val="20"/>
          <w:szCs w:val="20"/>
          <w:lang w:val="lv-LV"/>
        </w:rPr>
      </w:pPr>
      <w:r w:rsidRPr="002412B2">
        <w:rPr>
          <w:rFonts w:ascii="Arial" w:eastAsia="Times New Roman" w:hAnsi="Arial" w:cs="Arial"/>
          <w:sz w:val="20"/>
          <w:szCs w:val="20"/>
          <w:lang w:val="lv-LV"/>
        </w:rPr>
        <w:t xml:space="preserve"> </w:t>
      </w:r>
    </w:p>
    <w:p w:rsidR="00E97875" w:rsidRPr="002412B2" w:rsidRDefault="00E97875" w:rsidP="00247548">
      <w:pPr>
        <w:spacing w:after="0" w:line="240" w:lineRule="auto"/>
        <w:jc w:val="center"/>
        <w:rPr>
          <w:rFonts w:ascii="Arial" w:hAnsi="Arial" w:cs="Arial"/>
          <w:b/>
          <w:sz w:val="24"/>
          <w:szCs w:val="24"/>
          <w:lang w:val="lv-LV"/>
        </w:rPr>
      </w:pPr>
      <w:r w:rsidRPr="002412B2">
        <w:rPr>
          <w:rFonts w:ascii="Arial" w:hAnsi="Arial" w:cs="Arial"/>
          <w:b/>
          <w:sz w:val="24"/>
          <w:szCs w:val="24"/>
          <w:lang w:val="lv-LV"/>
        </w:rPr>
        <w:t>Latvijas valsts s</w:t>
      </w:r>
      <w:r w:rsidR="00776E18" w:rsidRPr="002412B2">
        <w:rPr>
          <w:rFonts w:ascii="Arial" w:hAnsi="Arial" w:cs="Arial"/>
          <w:b/>
          <w:sz w:val="24"/>
          <w:szCs w:val="24"/>
          <w:lang w:val="lv-LV"/>
        </w:rPr>
        <w:t xml:space="preserve">imtgades </w:t>
      </w:r>
      <w:r w:rsidR="00B77F0C">
        <w:rPr>
          <w:rFonts w:ascii="Arial" w:hAnsi="Arial" w:cs="Arial"/>
          <w:b/>
          <w:sz w:val="24"/>
          <w:szCs w:val="24"/>
          <w:lang w:val="lv-LV"/>
        </w:rPr>
        <w:t xml:space="preserve">notikumu </w:t>
      </w:r>
      <w:r w:rsidR="00776E18" w:rsidRPr="002412B2">
        <w:rPr>
          <w:rFonts w:ascii="Arial" w:hAnsi="Arial" w:cs="Arial"/>
          <w:b/>
          <w:sz w:val="24"/>
          <w:szCs w:val="24"/>
          <w:lang w:val="lv-LV"/>
        </w:rPr>
        <w:t xml:space="preserve">izlase </w:t>
      </w:r>
      <w:r w:rsidR="00804816" w:rsidRPr="002412B2">
        <w:rPr>
          <w:rFonts w:ascii="Arial" w:hAnsi="Arial" w:cs="Arial"/>
          <w:b/>
          <w:sz w:val="24"/>
          <w:szCs w:val="24"/>
          <w:lang w:val="lv-LV"/>
        </w:rPr>
        <w:t>Zemgalē un Sēlijā</w:t>
      </w:r>
    </w:p>
    <w:p w:rsidR="003732AC" w:rsidRPr="002412B2" w:rsidRDefault="003732AC" w:rsidP="00EB1E67">
      <w:pPr>
        <w:spacing w:after="0" w:line="240" w:lineRule="auto"/>
        <w:jc w:val="center"/>
        <w:rPr>
          <w:rFonts w:ascii="Arial" w:hAnsi="Arial" w:cs="Arial"/>
          <w:b/>
          <w:sz w:val="20"/>
          <w:szCs w:val="20"/>
          <w:lang w:val="lv-LV"/>
        </w:rPr>
      </w:pPr>
    </w:p>
    <w:p w:rsidR="00804816" w:rsidRPr="002412B2" w:rsidRDefault="00804816" w:rsidP="00804816">
      <w:pPr>
        <w:spacing w:line="240" w:lineRule="auto"/>
        <w:jc w:val="both"/>
        <w:rPr>
          <w:rFonts w:ascii="Arial" w:eastAsia="Times New Roman" w:hAnsi="Arial" w:cs="Arial"/>
          <w:b/>
          <w:sz w:val="20"/>
          <w:szCs w:val="20"/>
          <w:lang w:val="lv-LV"/>
        </w:rPr>
      </w:pPr>
      <w:r w:rsidRPr="002412B2">
        <w:rPr>
          <w:rFonts w:ascii="Arial" w:eastAsia="Times New Roman" w:hAnsi="Arial" w:cs="Arial"/>
          <w:b/>
          <w:sz w:val="20"/>
          <w:szCs w:val="20"/>
          <w:lang w:val="lv-LV"/>
        </w:rPr>
        <w:t xml:space="preserve">Kad novembra miglas šķidrauts sāk mīties ar saulrieta karmīna plīvuru un debesjums vēršas sarkanbaltsarkans, ir pienācis laiks uzvilkt godu drānas. Latvija svin savu dzimšanas dienu. Ar plašu programmu visā Latvijā un pasaulē svinēsim Latvijas valsts dibināšanas 100. gadadienu. Daudzveidīgs pasākumu klāsts tiek piedāvāts gan Rīgā, gan Latvijas reģionos, bet pasaulē Latvijas vārdu godinās starptautiskā diplomātiskā programma. Svētku dienās </w:t>
      </w:r>
      <w:r w:rsidR="00EE5CFA" w:rsidRPr="002412B2">
        <w:rPr>
          <w:rFonts w:ascii="Arial" w:eastAsia="Times New Roman" w:hAnsi="Arial" w:cs="Arial"/>
          <w:b/>
          <w:sz w:val="20"/>
          <w:szCs w:val="20"/>
          <w:lang w:val="lv-LV"/>
        </w:rPr>
        <w:t>gaidāmi</w:t>
      </w:r>
      <w:r w:rsidRPr="002412B2">
        <w:rPr>
          <w:rFonts w:ascii="Arial" w:eastAsia="Times New Roman" w:hAnsi="Arial" w:cs="Arial"/>
          <w:b/>
          <w:sz w:val="20"/>
          <w:szCs w:val="20"/>
          <w:lang w:val="lv-LV"/>
        </w:rPr>
        <w:t xml:space="preserve"> vairāk nekā 900</w:t>
      </w:r>
      <w:r w:rsidR="00EE5CFA" w:rsidRPr="002412B2">
        <w:rPr>
          <w:rFonts w:ascii="Arial" w:eastAsia="Times New Roman" w:hAnsi="Arial" w:cs="Arial"/>
          <w:b/>
          <w:sz w:val="20"/>
          <w:szCs w:val="20"/>
          <w:lang w:val="lv-LV"/>
        </w:rPr>
        <w:t> </w:t>
      </w:r>
      <w:r w:rsidRPr="002412B2">
        <w:rPr>
          <w:rFonts w:ascii="Arial" w:eastAsia="Times New Roman" w:hAnsi="Arial" w:cs="Arial"/>
          <w:b/>
          <w:sz w:val="20"/>
          <w:szCs w:val="20"/>
          <w:lang w:val="lv-LV"/>
        </w:rPr>
        <w:t xml:space="preserve">daudzveidīgi notikumi, no kuriem lielākā daļa būs </w:t>
      </w:r>
      <w:r w:rsidR="00EE5CFA" w:rsidRPr="002412B2">
        <w:rPr>
          <w:rFonts w:ascii="Arial" w:eastAsia="Times New Roman" w:hAnsi="Arial" w:cs="Arial"/>
          <w:b/>
          <w:sz w:val="20"/>
          <w:szCs w:val="20"/>
          <w:lang w:val="lv-LV"/>
        </w:rPr>
        <w:t xml:space="preserve">apmeklējami </w:t>
      </w:r>
      <w:r w:rsidRPr="002412B2">
        <w:rPr>
          <w:rFonts w:ascii="Arial" w:eastAsia="Times New Roman" w:hAnsi="Arial" w:cs="Arial"/>
          <w:b/>
          <w:sz w:val="20"/>
          <w:szCs w:val="20"/>
          <w:lang w:val="lv-LV"/>
        </w:rPr>
        <w:t xml:space="preserve">bez maksas. Veidojot pasākumu programmas, </w:t>
      </w:r>
      <w:r w:rsidR="00EE5CFA" w:rsidRPr="002412B2">
        <w:rPr>
          <w:rFonts w:ascii="Arial" w:eastAsia="Times New Roman" w:hAnsi="Arial" w:cs="Arial"/>
          <w:b/>
          <w:sz w:val="20"/>
          <w:szCs w:val="20"/>
          <w:lang w:val="lv-LV"/>
        </w:rPr>
        <w:t>rūpīgi</w:t>
      </w:r>
      <w:r w:rsidRPr="002412B2">
        <w:rPr>
          <w:rFonts w:ascii="Arial" w:eastAsia="Times New Roman" w:hAnsi="Arial" w:cs="Arial"/>
          <w:b/>
          <w:sz w:val="20"/>
          <w:szCs w:val="20"/>
          <w:lang w:val="lv-LV"/>
        </w:rPr>
        <w:t xml:space="preserve"> domāts, lai ikvienam cilvēkam būtu aktīvas līdzdalības iespējas un lai valsts dzimšanas diena ir personīgi īpašs notikums ikvienam. Ierosmei – ieteikumi, kas palīdzēs orientēties plašajā 18. novembra piedāvājumā</w:t>
      </w:r>
      <w:r w:rsidR="00B77F0C">
        <w:rPr>
          <w:rFonts w:ascii="Arial" w:eastAsia="Times New Roman" w:hAnsi="Arial" w:cs="Arial"/>
          <w:b/>
          <w:sz w:val="20"/>
          <w:szCs w:val="20"/>
          <w:lang w:val="lv-LV"/>
        </w:rPr>
        <w:t xml:space="preserve"> Zemgalē un Sēlijā</w:t>
      </w:r>
      <w:r w:rsidRPr="002412B2">
        <w:rPr>
          <w:rFonts w:ascii="Arial" w:eastAsia="Times New Roman" w:hAnsi="Arial" w:cs="Arial"/>
          <w:b/>
          <w:sz w:val="20"/>
          <w:szCs w:val="20"/>
          <w:lang w:val="lv-LV"/>
        </w:rPr>
        <w:t>.</w:t>
      </w:r>
    </w:p>
    <w:p w:rsidR="00804816" w:rsidRPr="002412B2" w:rsidRDefault="00804816" w:rsidP="00804816">
      <w:pPr>
        <w:spacing w:after="0" w:line="240" w:lineRule="auto"/>
        <w:jc w:val="both"/>
        <w:rPr>
          <w:rFonts w:ascii="Arial" w:eastAsia="Times New Roman" w:hAnsi="Arial" w:cs="Arial"/>
          <w:sz w:val="20"/>
          <w:szCs w:val="20"/>
          <w:lang w:val="lv-LV"/>
        </w:rPr>
      </w:pPr>
      <w:r w:rsidRPr="002412B2">
        <w:rPr>
          <w:rFonts w:ascii="Arial" w:eastAsia="Times New Roman" w:hAnsi="Arial" w:cs="Arial"/>
          <w:sz w:val="20"/>
          <w:szCs w:val="20"/>
          <w:lang w:val="lv-LV"/>
        </w:rPr>
        <w:t xml:space="preserve">18. novembra saullēktā, plkst. 08.11, ikviens aicināts pievienoties </w:t>
      </w:r>
      <w:r w:rsidRPr="002412B2">
        <w:rPr>
          <w:rFonts w:ascii="Arial" w:eastAsia="Times New Roman" w:hAnsi="Arial" w:cs="Arial"/>
          <w:b/>
          <w:sz w:val="20"/>
          <w:szCs w:val="20"/>
          <w:lang w:val="lv-LV"/>
        </w:rPr>
        <w:t>Latvijas rīta ieskandināšanai</w:t>
      </w:r>
      <w:r w:rsidRPr="002412B2">
        <w:rPr>
          <w:rFonts w:ascii="Arial" w:eastAsia="Times New Roman" w:hAnsi="Arial" w:cs="Arial"/>
          <w:sz w:val="20"/>
          <w:szCs w:val="20"/>
          <w:lang w:val="lv-LV"/>
        </w:rPr>
        <w:t xml:space="preserve">, kopā iesākot Latvijas valsts dzimšanas dienu un simboliski vēlot Latvijai saules mūžu. Šajā rītā ikkatrs aicināts ģimenes vai draugu lokā godināt Latvijas valsts karogu, nodziedāt Latvijas valsts himnu, kopā muzicēt un ieskandināt Latviju tās lielajā jubilejā. Kopīga Latvijas rīta ieskandināšana ar svētku programmu notiks </w:t>
      </w:r>
      <w:r w:rsidRPr="00B77F0C">
        <w:rPr>
          <w:rFonts w:ascii="Arial" w:eastAsia="Times New Roman" w:hAnsi="Arial" w:cs="Arial"/>
          <w:b/>
          <w:sz w:val="20"/>
          <w:szCs w:val="20"/>
          <w:lang w:val="lv-LV"/>
        </w:rPr>
        <w:t>Mežotnes pilskalnā</w:t>
      </w:r>
      <w:r w:rsidRPr="002412B2">
        <w:rPr>
          <w:rFonts w:ascii="Arial" w:eastAsia="Times New Roman" w:hAnsi="Arial" w:cs="Arial"/>
          <w:sz w:val="20"/>
          <w:szCs w:val="20"/>
          <w:lang w:val="lv-LV"/>
        </w:rPr>
        <w:t xml:space="preserve">, vēsturiskajā tirgus laukumā </w:t>
      </w:r>
      <w:r w:rsidR="00EE5CFA" w:rsidRPr="002412B2">
        <w:rPr>
          <w:rFonts w:ascii="Arial" w:eastAsia="Times New Roman" w:hAnsi="Arial" w:cs="Arial"/>
          <w:sz w:val="20"/>
          <w:szCs w:val="20"/>
          <w:lang w:val="lv-LV"/>
        </w:rPr>
        <w:t>Dobelē</w:t>
      </w:r>
      <w:r w:rsidR="00B63A97" w:rsidRPr="002412B2">
        <w:rPr>
          <w:rFonts w:ascii="Arial" w:eastAsia="Times New Roman" w:hAnsi="Arial" w:cs="Arial"/>
          <w:sz w:val="20"/>
          <w:szCs w:val="20"/>
          <w:lang w:val="lv-LV"/>
        </w:rPr>
        <w:t>, Jēkabpilī</w:t>
      </w:r>
      <w:r w:rsidR="00EE5CFA" w:rsidRPr="002412B2">
        <w:rPr>
          <w:rFonts w:ascii="Arial" w:eastAsia="Times New Roman" w:hAnsi="Arial" w:cs="Arial"/>
          <w:sz w:val="20"/>
          <w:szCs w:val="20"/>
          <w:lang w:val="lv-LV"/>
        </w:rPr>
        <w:t xml:space="preserve"> </w:t>
      </w:r>
      <w:r w:rsidRPr="002412B2">
        <w:rPr>
          <w:rFonts w:ascii="Arial" w:eastAsia="Times New Roman" w:hAnsi="Arial" w:cs="Arial"/>
          <w:sz w:val="20"/>
          <w:szCs w:val="20"/>
          <w:lang w:val="lv-LV"/>
        </w:rPr>
        <w:t xml:space="preserve">un citviet Latvijā un pasaulē. </w:t>
      </w:r>
    </w:p>
    <w:p w:rsidR="00804816" w:rsidRPr="002412B2" w:rsidRDefault="00804816" w:rsidP="00804816">
      <w:pPr>
        <w:spacing w:after="0" w:line="240" w:lineRule="auto"/>
        <w:jc w:val="both"/>
        <w:rPr>
          <w:rFonts w:ascii="Arial" w:eastAsia="Times New Roman" w:hAnsi="Arial" w:cs="Arial"/>
          <w:sz w:val="20"/>
          <w:szCs w:val="20"/>
          <w:lang w:val="lv-LV"/>
        </w:rPr>
      </w:pPr>
    </w:p>
    <w:p w:rsidR="006D1592" w:rsidRPr="002412B2" w:rsidRDefault="006D1592" w:rsidP="00804816">
      <w:pPr>
        <w:spacing w:after="0" w:line="240" w:lineRule="auto"/>
        <w:jc w:val="both"/>
        <w:rPr>
          <w:rFonts w:ascii="Arial" w:eastAsia="Times New Roman" w:hAnsi="Arial" w:cs="Arial"/>
          <w:sz w:val="20"/>
          <w:szCs w:val="20"/>
          <w:lang w:val="lv-LV"/>
        </w:rPr>
      </w:pPr>
      <w:r w:rsidRPr="002412B2">
        <w:rPr>
          <w:rFonts w:ascii="Arial" w:eastAsia="Times New Roman" w:hAnsi="Arial" w:cs="Arial"/>
          <w:sz w:val="20"/>
          <w:szCs w:val="20"/>
          <w:lang w:val="lv-LV"/>
        </w:rPr>
        <w:t xml:space="preserve">Tāpat kā citos Latvijas novados, arī Zemgalē un Sēlijā visas dienas garumā pilsētas iedzīvotājus un viesus priecēs svētku filmu seansi, iedzīvotāju godināšanas pasākumi, kopīga himnas dziedāšana, svētku uguņošana un gaismas objektu veidošana. </w:t>
      </w:r>
    </w:p>
    <w:p w:rsidR="006D1592" w:rsidRPr="002412B2" w:rsidRDefault="006D1592" w:rsidP="00804816">
      <w:pPr>
        <w:spacing w:after="0" w:line="240" w:lineRule="auto"/>
        <w:jc w:val="both"/>
        <w:rPr>
          <w:rFonts w:ascii="Arial" w:eastAsia="Times New Roman" w:hAnsi="Arial" w:cs="Arial"/>
          <w:b/>
          <w:sz w:val="20"/>
          <w:szCs w:val="20"/>
          <w:u w:val="single"/>
          <w:lang w:val="lv-LV"/>
        </w:rPr>
      </w:pPr>
    </w:p>
    <w:p w:rsidR="00804816" w:rsidRPr="002412B2" w:rsidRDefault="00804816" w:rsidP="00804816">
      <w:pPr>
        <w:spacing w:after="0" w:line="240" w:lineRule="auto"/>
        <w:jc w:val="both"/>
        <w:rPr>
          <w:rFonts w:ascii="Arial" w:eastAsia="Times New Roman" w:hAnsi="Arial" w:cs="Arial"/>
          <w:sz w:val="20"/>
          <w:szCs w:val="20"/>
          <w:lang w:val="lv-LV"/>
        </w:rPr>
      </w:pPr>
      <w:r w:rsidRPr="002412B2">
        <w:rPr>
          <w:rFonts w:ascii="Arial" w:eastAsia="Times New Roman" w:hAnsi="Arial" w:cs="Arial"/>
          <w:b/>
          <w:sz w:val="20"/>
          <w:szCs w:val="20"/>
          <w:u w:val="single"/>
          <w:lang w:val="lv-LV"/>
        </w:rPr>
        <w:t>Dobelē</w:t>
      </w:r>
      <w:r w:rsidRPr="002412B2">
        <w:rPr>
          <w:rFonts w:ascii="Arial" w:eastAsia="Times New Roman" w:hAnsi="Arial" w:cs="Arial"/>
          <w:sz w:val="20"/>
          <w:szCs w:val="20"/>
          <w:lang w:val="lv-LV"/>
        </w:rPr>
        <w:t xml:space="preserve"> svinības sāksies ar svētku dievkalpojumu</w:t>
      </w:r>
      <w:r w:rsidR="006D1592" w:rsidRPr="002412B2">
        <w:rPr>
          <w:rFonts w:ascii="Arial" w:eastAsia="Times New Roman" w:hAnsi="Arial" w:cs="Arial"/>
          <w:sz w:val="20"/>
          <w:szCs w:val="20"/>
          <w:lang w:val="lv-LV"/>
        </w:rPr>
        <w:t xml:space="preserve"> un </w:t>
      </w:r>
      <w:r w:rsidRPr="002412B2">
        <w:rPr>
          <w:rFonts w:ascii="Arial" w:eastAsia="Times New Roman" w:hAnsi="Arial" w:cs="Arial"/>
          <w:sz w:val="20"/>
          <w:szCs w:val="20"/>
          <w:lang w:val="lv-LV"/>
        </w:rPr>
        <w:t>ziedu nolikšanu pie Dobeles Atbrīvošanas pieminekļa.</w:t>
      </w:r>
      <w:r w:rsidR="006D1592" w:rsidRPr="002412B2">
        <w:rPr>
          <w:rFonts w:ascii="Arial" w:eastAsia="Times New Roman" w:hAnsi="Arial" w:cs="Arial"/>
          <w:sz w:val="20"/>
          <w:szCs w:val="20"/>
          <w:lang w:val="lv-LV"/>
        </w:rPr>
        <w:t xml:space="preserve"> Plkst. 14.00 un 19.00 Dobeles sporta centrā ī</w:t>
      </w:r>
      <w:r w:rsidRPr="002412B2">
        <w:rPr>
          <w:rFonts w:ascii="Arial" w:eastAsia="Times New Roman" w:hAnsi="Arial" w:cs="Arial"/>
          <w:sz w:val="20"/>
          <w:szCs w:val="20"/>
          <w:lang w:val="lv-LV"/>
        </w:rPr>
        <w:t xml:space="preserve">pašu </w:t>
      </w:r>
      <w:r w:rsidRPr="002412B2">
        <w:rPr>
          <w:rFonts w:ascii="Arial" w:eastAsia="Times New Roman" w:hAnsi="Arial" w:cs="Arial"/>
          <w:b/>
          <w:sz w:val="20"/>
          <w:szCs w:val="20"/>
          <w:lang w:val="lv-LV" w:eastAsia="lv-LV"/>
        </w:rPr>
        <w:t>koncertuzvedumu „Mana Latvija”</w:t>
      </w:r>
      <w:r w:rsidRPr="002412B2">
        <w:rPr>
          <w:rFonts w:ascii="Arial" w:eastAsia="Times New Roman" w:hAnsi="Arial" w:cs="Arial"/>
          <w:sz w:val="20"/>
          <w:szCs w:val="20"/>
          <w:lang w:val="lv-LV" w:eastAsia="lv-LV"/>
        </w:rPr>
        <w:t xml:space="preserve"> izdziedās un izdejos Dobeles novada visu paaudžu tautas mākslas kolektīvi un pazīstami solisti. Pēc koncerta visi aicināti uz valsts himnas kopīgu dziedāšanu, svētku uguņošanu un brīvdabas diskotēku pie Dobeles sporta centra. </w:t>
      </w:r>
    </w:p>
    <w:p w:rsidR="00EE5CFA" w:rsidRPr="002412B2" w:rsidRDefault="00EE5CFA" w:rsidP="00804816">
      <w:pPr>
        <w:spacing w:after="0" w:line="240" w:lineRule="auto"/>
        <w:jc w:val="both"/>
        <w:rPr>
          <w:rFonts w:ascii="Arial" w:eastAsia="Times New Roman" w:hAnsi="Arial" w:cs="Arial"/>
          <w:sz w:val="20"/>
          <w:szCs w:val="20"/>
          <w:lang w:val="lv-LV" w:eastAsia="lv-LV"/>
        </w:rPr>
      </w:pPr>
    </w:p>
    <w:p w:rsidR="00804816" w:rsidRPr="002412B2" w:rsidRDefault="00804816" w:rsidP="00804816">
      <w:pPr>
        <w:spacing w:after="0" w:line="240" w:lineRule="auto"/>
        <w:jc w:val="both"/>
        <w:rPr>
          <w:rFonts w:ascii="Arial" w:eastAsia="Times New Roman" w:hAnsi="Arial" w:cs="Arial"/>
          <w:sz w:val="20"/>
          <w:szCs w:val="20"/>
          <w:lang w:val="lv-LV" w:eastAsia="lv-LV"/>
        </w:rPr>
      </w:pPr>
      <w:r w:rsidRPr="002412B2">
        <w:rPr>
          <w:rFonts w:ascii="Arial" w:eastAsia="Times New Roman" w:hAnsi="Arial" w:cs="Arial"/>
          <w:sz w:val="20"/>
          <w:szCs w:val="20"/>
          <w:lang w:val="lv-LV" w:eastAsia="lv-LV"/>
        </w:rPr>
        <w:t xml:space="preserve">Arī </w:t>
      </w:r>
      <w:r w:rsidRPr="002412B2">
        <w:rPr>
          <w:rFonts w:ascii="Arial" w:eastAsia="Times New Roman" w:hAnsi="Arial" w:cs="Arial"/>
          <w:b/>
          <w:sz w:val="20"/>
          <w:szCs w:val="20"/>
          <w:u w:val="single"/>
          <w:lang w:val="lv-LV" w:eastAsia="lv-LV"/>
        </w:rPr>
        <w:t>Bauskā</w:t>
      </w:r>
      <w:r w:rsidRPr="002412B2">
        <w:rPr>
          <w:rFonts w:ascii="Arial" w:eastAsia="Times New Roman" w:hAnsi="Arial" w:cs="Arial"/>
          <w:sz w:val="20"/>
          <w:szCs w:val="20"/>
          <w:lang w:val="lv-LV" w:eastAsia="lv-LV"/>
        </w:rPr>
        <w:t xml:space="preserve"> svinību diena sāksies ar dievkalpojumu, ziedu nolikšanu un</w:t>
      </w:r>
      <w:r w:rsidR="00EE5CFA" w:rsidRPr="002412B2">
        <w:rPr>
          <w:rFonts w:ascii="Arial" w:eastAsia="Times New Roman" w:hAnsi="Arial" w:cs="Arial"/>
          <w:sz w:val="20"/>
          <w:szCs w:val="20"/>
          <w:lang w:val="lv-LV" w:eastAsia="lv-LV"/>
        </w:rPr>
        <w:t xml:space="preserve"> īpašu</w:t>
      </w:r>
      <w:r w:rsidRPr="002412B2">
        <w:rPr>
          <w:rFonts w:ascii="Arial" w:eastAsia="Times New Roman" w:hAnsi="Arial" w:cs="Arial"/>
          <w:sz w:val="20"/>
          <w:szCs w:val="20"/>
          <w:lang w:val="lv-LV" w:eastAsia="lv-LV"/>
        </w:rPr>
        <w:t xml:space="preserve"> piedāvājumu visas dienas garumā a</w:t>
      </w:r>
      <w:r w:rsidR="00B63A97" w:rsidRPr="002412B2">
        <w:rPr>
          <w:rFonts w:ascii="Arial" w:eastAsia="Times New Roman" w:hAnsi="Arial" w:cs="Arial"/>
          <w:sz w:val="20"/>
          <w:szCs w:val="20"/>
          <w:lang w:val="lv-LV" w:eastAsia="lv-LV"/>
        </w:rPr>
        <w:t>p</w:t>
      </w:r>
      <w:r w:rsidRPr="002412B2">
        <w:rPr>
          <w:rFonts w:ascii="Arial" w:eastAsia="Times New Roman" w:hAnsi="Arial" w:cs="Arial"/>
          <w:sz w:val="20"/>
          <w:szCs w:val="20"/>
          <w:lang w:val="lv-LV" w:eastAsia="lv-LV"/>
        </w:rPr>
        <w:t>meklēt Bauskas muzeju un izstādes Bauskas kultūras centrā. Dienas izskaņā</w:t>
      </w:r>
      <w:r w:rsidR="006D1592" w:rsidRPr="002412B2">
        <w:rPr>
          <w:rFonts w:ascii="Arial" w:eastAsia="Times New Roman" w:hAnsi="Arial" w:cs="Arial"/>
          <w:sz w:val="20"/>
          <w:szCs w:val="20"/>
          <w:lang w:val="lv-LV" w:eastAsia="lv-LV"/>
        </w:rPr>
        <w:t>, plkst. 18.00 Bauskas Kultūras centrā gaidāms</w:t>
      </w:r>
      <w:r w:rsidRPr="002412B2">
        <w:rPr>
          <w:rFonts w:ascii="Arial" w:eastAsia="Times New Roman" w:hAnsi="Arial" w:cs="Arial"/>
          <w:sz w:val="20"/>
          <w:szCs w:val="20"/>
          <w:lang w:val="lv-LV" w:eastAsia="lv-LV"/>
        </w:rPr>
        <w:t xml:space="preserve"> </w:t>
      </w:r>
      <w:r w:rsidRPr="002412B2">
        <w:rPr>
          <w:rFonts w:ascii="Arial" w:eastAsia="Times New Roman" w:hAnsi="Arial" w:cs="Arial"/>
          <w:b/>
          <w:sz w:val="20"/>
          <w:szCs w:val="20"/>
          <w:lang w:val="lv-LV" w:eastAsia="lv-LV"/>
        </w:rPr>
        <w:t>svētku koncerts „Šodien par visus augstāk māte Latvija zvaigznes ceļ</w:t>
      </w:r>
      <w:r w:rsidRPr="002412B2">
        <w:rPr>
          <w:rFonts w:ascii="Arial" w:eastAsia="Times New Roman" w:hAnsi="Arial" w:cs="Arial"/>
          <w:sz w:val="20"/>
          <w:szCs w:val="20"/>
          <w:lang w:val="lv-LV" w:eastAsia="lv-LV"/>
        </w:rPr>
        <w:t>”</w:t>
      </w:r>
      <w:r w:rsidR="006D1592" w:rsidRPr="002412B2">
        <w:rPr>
          <w:rFonts w:ascii="Arial" w:eastAsia="Times New Roman" w:hAnsi="Arial" w:cs="Arial"/>
          <w:sz w:val="20"/>
          <w:szCs w:val="20"/>
          <w:lang w:val="lv-LV" w:eastAsia="lv-LV"/>
        </w:rPr>
        <w:t>, kurā piedalīsies Bauskas Kultūras centra kolektīvi – jauktais koris “Mežotne” un vidējās paaudzes deju kolektīvs “Mēmele”. Tam sekos s</w:t>
      </w:r>
      <w:r w:rsidRPr="002412B2">
        <w:rPr>
          <w:rFonts w:ascii="Arial" w:eastAsia="Times New Roman" w:hAnsi="Arial" w:cs="Arial"/>
          <w:sz w:val="20"/>
          <w:szCs w:val="20"/>
          <w:lang w:val="lv-LV" w:eastAsia="lv-LV"/>
        </w:rPr>
        <w:t>adziedāšanās Bauskas rātslaukumā, valsts  himnas dziedāšan</w:t>
      </w:r>
      <w:r w:rsidR="006D1592" w:rsidRP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xml:space="preserve"> un svētku  uguņošan</w:t>
      </w:r>
      <w:r w:rsidR="006D1592" w:rsidRP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xml:space="preserve">. </w:t>
      </w:r>
      <w:r w:rsidR="006D1592" w:rsidRPr="002412B2">
        <w:rPr>
          <w:rFonts w:ascii="Arial" w:eastAsia="Times New Roman" w:hAnsi="Arial" w:cs="Arial"/>
          <w:sz w:val="20"/>
          <w:szCs w:val="20"/>
          <w:lang w:val="lv-LV" w:eastAsia="lv-LV"/>
        </w:rPr>
        <w:t>S</w:t>
      </w:r>
      <w:r w:rsidR="006D1592" w:rsidRPr="002412B2">
        <w:rPr>
          <w:rFonts w:ascii="Arial" w:eastAsia="Times New Roman" w:hAnsi="Arial" w:cs="Arial"/>
          <w:bCs/>
          <w:sz w:val="20"/>
          <w:szCs w:val="20"/>
          <w:lang w:val="lv-LV" w:eastAsia="lv-LV"/>
        </w:rPr>
        <w:t>avuk</w:t>
      </w:r>
      <w:r w:rsidR="00B77F0C">
        <w:rPr>
          <w:rFonts w:ascii="Arial" w:eastAsia="Times New Roman" w:hAnsi="Arial" w:cs="Arial"/>
          <w:bCs/>
          <w:sz w:val="20"/>
          <w:szCs w:val="20"/>
          <w:lang w:val="lv-LV" w:eastAsia="lv-LV"/>
        </w:rPr>
        <w:t>ārt p</w:t>
      </w:r>
      <w:r w:rsidR="006D1592" w:rsidRPr="002412B2">
        <w:rPr>
          <w:rFonts w:ascii="Arial" w:eastAsia="Times New Roman" w:hAnsi="Arial" w:cs="Arial"/>
          <w:bCs/>
          <w:sz w:val="20"/>
          <w:szCs w:val="20"/>
          <w:lang w:val="lv-LV" w:eastAsia="lv-LV"/>
        </w:rPr>
        <w:t>lkst</w:t>
      </w:r>
      <w:r w:rsidR="00B77F0C">
        <w:rPr>
          <w:rFonts w:ascii="Arial" w:eastAsia="Times New Roman" w:hAnsi="Arial" w:cs="Arial"/>
          <w:bCs/>
          <w:sz w:val="20"/>
          <w:szCs w:val="20"/>
          <w:lang w:val="lv-LV" w:eastAsia="lv-LV"/>
        </w:rPr>
        <w:t>.</w:t>
      </w:r>
      <w:r w:rsidR="006D1592" w:rsidRPr="002412B2">
        <w:rPr>
          <w:rFonts w:ascii="Arial" w:eastAsia="Times New Roman" w:hAnsi="Arial" w:cs="Arial"/>
          <w:bCs/>
          <w:sz w:val="20"/>
          <w:szCs w:val="20"/>
          <w:lang w:val="lv-LV" w:eastAsia="lv-LV"/>
        </w:rPr>
        <w:t xml:space="preserve"> 21.20 sāksies lustīgas</w:t>
      </w:r>
      <w:r w:rsidR="006D1592" w:rsidRPr="002412B2">
        <w:rPr>
          <w:rFonts w:ascii="Arial" w:eastAsia="Times New Roman" w:hAnsi="Arial" w:cs="Arial"/>
          <w:b/>
          <w:bCs/>
          <w:sz w:val="20"/>
          <w:szCs w:val="20"/>
          <w:lang w:val="lv-LV" w:eastAsia="lv-LV"/>
        </w:rPr>
        <w:t xml:space="preserve"> Latvijas valsts simtgades svinības rātslaukumā</w:t>
      </w:r>
      <w:r w:rsidR="006D1592" w:rsidRPr="002412B2">
        <w:rPr>
          <w:rFonts w:ascii="Arial" w:eastAsia="Times New Roman" w:hAnsi="Arial" w:cs="Arial"/>
          <w:sz w:val="20"/>
          <w:szCs w:val="20"/>
          <w:lang w:val="lv-LV" w:eastAsia="lv-LV"/>
        </w:rPr>
        <w:t xml:space="preserve">, dziedot un dejojot kopā ar Fēliksu Ķiģeli un grupu “Bekars”, bet </w:t>
      </w:r>
      <w:r w:rsidR="00B77F0C">
        <w:rPr>
          <w:rFonts w:ascii="Arial" w:eastAsia="Times New Roman" w:hAnsi="Arial" w:cs="Arial"/>
          <w:sz w:val="20"/>
          <w:szCs w:val="20"/>
          <w:lang w:val="lv-LV" w:eastAsia="lv-LV"/>
        </w:rPr>
        <w:t xml:space="preserve">plkst. </w:t>
      </w:r>
      <w:r w:rsidR="006D1592" w:rsidRPr="002412B2">
        <w:rPr>
          <w:rFonts w:ascii="Arial" w:eastAsia="Times New Roman" w:hAnsi="Arial" w:cs="Arial"/>
          <w:sz w:val="20"/>
          <w:szCs w:val="20"/>
          <w:lang w:val="lv-LV" w:eastAsia="lv-LV"/>
        </w:rPr>
        <w:t>23.30 arī Bauskā notiks Latvijas valsts simtgades naktij veltīta latviešu mūzikas diskotēka kopā ar apvienību “Funky Gang”</w:t>
      </w:r>
      <w:r w:rsidRPr="002412B2">
        <w:rPr>
          <w:rFonts w:ascii="Arial" w:eastAsia="Times New Roman" w:hAnsi="Arial" w:cs="Arial"/>
          <w:sz w:val="20"/>
          <w:szCs w:val="20"/>
          <w:lang w:val="lv-LV" w:eastAsia="lv-LV"/>
        </w:rPr>
        <w:t xml:space="preserve">. </w:t>
      </w:r>
    </w:p>
    <w:p w:rsidR="002412B2" w:rsidRPr="002412B2" w:rsidRDefault="00804816" w:rsidP="002412B2">
      <w:pPr>
        <w:pStyle w:val="ParastaisWeb"/>
        <w:spacing w:before="0" w:after="0" w:afterAutospacing="0"/>
        <w:jc w:val="both"/>
        <w:textAlignment w:val="baseline"/>
        <w:rPr>
          <w:rFonts w:ascii="Arial" w:hAnsi="Arial" w:cs="Arial"/>
          <w:sz w:val="20"/>
          <w:szCs w:val="20"/>
          <w:lang w:eastAsia="en-US"/>
        </w:rPr>
      </w:pPr>
      <w:r w:rsidRPr="002412B2">
        <w:rPr>
          <w:rFonts w:ascii="Arial" w:hAnsi="Arial" w:cs="Arial"/>
          <w:b/>
          <w:sz w:val="20"/>
          <w:szCs w:val="20"/>
          <w:u w:val="single"/>
          <w:lang w:eastAsia="en-US"/>
        </w:rPr>
        <w:t>Aizkrauklē</w:t>
      </w:r>
      <w:r w:rsidRPr="002412B2">
        <w:rPr>
          <w:rFonts w:ascii="Arial" w:hAnsi="Arial" w:cs="Arial"/>
          <w:sz w:val="20"/>
          <w:szCs w:val="20"/>
          <w:lang w:eastAsia="en-US"/>
        </w:rPr>
        <w:t xml:space="preserve"> 16.novembrī Aizkrau</w:t>
      </w:r>
      <w:r w:rsidR="009111BE">
        <w:rPr>
          <w:rFonts w:ascii="Arial" w:hAnsi="Arial" w:cs="Arial"/>
          <w:sz w:val="20"/>
          <w:szCs w:val="20"/>
          <w:lang w:eastAsia="en-US"/>
        </w:rPr>
        <w:t>kles novada vēstures un mākslas</w:t>
      </w:r>
      <w:r w:rsidRPr="002412B2">
        <w:rPr>
          <w:rFonts w:ascii="Arial" w:hAnsi="Arial" w:cs="Arial"/>
          <w:sz w:val="20"/>
          <w:szCs w:val="20"/>
          <w:lang w:eastAsia="en-US"/>
        </w:rPr>
        <w:t xml:space="preserve"> muzejā tiks atklāta pastāvīgā </w:t>
      </w:r>
      <w:r w:rsidRPr="002412B2">
        <w:rPr>
          <w:rFonts w:ascii="Arial" w:hAnsi="Arial" w:cs="Arial"/>
          <w:b/>
          <w:sz w:val="20"/>
          <w:szCs w:val="20"/>
          <w:lang w:eastAsia="en-US"/>
        </w:rPr>
        <w:t>ekspozīcija</w:t>
      </w:r>
      <w:r w:rsidRPr="002412B2">
        <w:rPr>
          <w:rFonts w:ascii="Arial" w:hAnsi="Arial" w:cs="Arial"/>
          <w:b/>
          <w:sz w:val="20"/>
          <w:szCs w:val="20"/>
        </w:rPr>
        <w:t xml:space="preserve"> „Padomju gadi”</w:t>
      </w:r>
      <w:r w:rsidRPr="002412B2">
        <w:rPr>
          <w:rFonts w:ascii="Arial" w:hAnsi="Arial" w:cs="Arial"/>
          <w:sz w:val="20"/>
          <w:szCs w:val="20"/>
        </w:rPr>
        <w:t xml:space="preserve">, kas </w:t>
      </w:r>
      <w:r w:rsidR="00B63A97" w:rsidRPr="002412B2">
        <w:rPr>
          <w:rFonts w:ascii="Arial" w:hAnsi="Arial" w:cs="Arial"/>
          <w:sz w:val="20"/>
          <w:szCs w:val="20"/>
        </w:rPr>
        <w:t>būs</w:t>
      </w:r>
      <w:r w:rsidRPr="002412B2">
        <w:rPr>
          <w:rFonts w:ascii="Arial" w:hAnsi="Arial" w:cs="Arial"/>
          <w:sz w:val="20"/>
          <w:szCs w:val="20"/>
        </w:rPr>
        <w:t xml:space="preserve"> lielākā šādas tematikas izstāde Baltijā.</w:t>
      </w:r>
      <w:r w:rsidR="00B63A97" w:rsidRPr="002412B2">
        <w:rPr>
          <w:rFonts w:ascii="Arial" w:hAnsi="Arial" w:cs="Arial"/>
          <w:sz w:val="20"/>
          <w:szCs w:val="20"/>
        </w:rPr>
        <w:t xml:space="preserve"> </w:t>
      </w:r>
      <w:r w:rsidR="002412B2" w:rsidRPr="002412B2">
        <w:rPr>
          <w:rFonts w:ascii="Arial" w:hAnsi="Arial" w:cs="Arial"/>
          <w:sz w:val="20"/>
          <w:szCs w:val="20"/>
        </w:rPr>
        <w:t xml:space="preserve">Savukārt 18. novembrī līdzās svētku filmu seansiem un dažādiem kopīgiem pasākumiem aizkrauklieši aicināti baudīt vairākus svētku </w:t>
      </w:r>
      <w:r w:rsidR="002412B2" w:rsidRPr="002412B2">
        <w:rPr>
          <w:rFonts w:ascii="Arial" w:hAnsi="Arial" w:cs="Arial"/>
          <w:sz w:val="20"/>
          <w:szCs w:val="20"/>
          <w:lang w:eastAsia="en-US"/>
        </w:rPr>
        <w:t xml:space="preserve">koncertus Centrālajā laukumā  – plkst. 14.00 </w:t>
      </w:r>
      <w:r w:rsidR="002412B2" w:rsidRPr="002412B2">
        <w:rPr>
          <w:rFonts w:ascii="Arial" w:hAnsi="Arial" w:cs="Arial"/>
          <w:b/>
          <w:sz w:val="20"/>
          <w:szCs w:val="20"/>
          <w:lang w:eastAsia="en-US"/>
        </w:rPr>
        <w:t>koru koncertu “Karsts vējš no Aizkraukles”</w:t>
      </w:r>
      <w:r w:rsidR="002412B2" w:rsidRPr="002412B2">
        <w:rPr>
          <w:rFonts w:ascii="Arial" w:hAnsi="Arial" w:cs="Arial"/>
          <w:sz w:val="20"/>
          <w:szCs w:val="20"/>
          <w:lang w:eastAsia="en-US"/>
        </w:rPr>
        <w:t> diriģenta Eduarda Grāvīša, bet plkst. 16.00 </w:t>
      </w:r>
      <w:r w:rsidR="002412B2" w:rsidRPr="002412B2">
        <w:rPr>
          <w:rFonts w:ascii="Arial" w:hAnsi="Arial" w:cs="Arial"/>
          <w:b/>
          <w:sz w:val="20"/>
          <w:szCs w:val="20"/>
          <w:lang w:eastAsia="en-US"/>
        </w:rPr>
        <w:t>koncertu “Dziedam Latvijai”,</w:t>
      </w:r>
      <w:r w:rsidR="002412B2" w:rsidRPr="002412B2">
        <w:rPr>
          <w:rFonts w:ascii="Arial" w:hAnsi="Arial" w:cs="Arial"/>
          <w:sz w:val="20"/>
          <w:szCs w:val="20"/>
          <w:lang w:eastAsia="en-US"/>
        </w:rPr>
        <w:t xml:space="preserve"> kurā piedalīsies grupa “Netīšām blice” un solisti – aizkrauklieši Līga Rīdere, Rūdolfs un Reinholds Sprukuļi, Adri</w:t>
      </w:r>
      <w:r w:rsidR="009111BE">
        <w:rPr>
          <w:rFonts w:ascii="Arial" w:hAnsi="Arial" w:cs="Arial"/>
          <w:sz w:val="20"/>
          <w:szCs w:val="20"/>
          <w:lang w:eastAsia="en-US"/>
        </w:rPr>
        <w:t xml:space="preserve">ja </w:t>
      </w:r>
      <w:proofErr w:type="spellStart"/>
      <w:r w:rsidR="009111BE">
        <w:rPr>
          <w:rFonts w:ascii="Arial" w:hAnsi="Arial" w:cs="Arial"/>
          <w:sz w:val="20"/>
          <w:szCs w:val="20"/>
          <w:lang w:eastAsia="en-US"/>
        </w:rPr>
        <w:t>Korsakaite</w:t>
      </w:r>
      <w:proofErr w:type="spellEnd"/>
      <w:r w:rsidR="009111BE">
        <w:rPr>
          <w:rFonts w:ascii="Arial" w:hAnsi="Arial" w:cs="Arial"/>
          <w:sz w:val="20"/>
          <w:szCs w:val="20"/>
          <w:lang w:eastAsia="en-US"/>
        </w:rPr>
        <w:t>, Laima Birkava u.</w:t>
      </w:r>
      <w:r w:rsidR="002412B2" w:rsidRPr="002412B2">
        <w:rPr>
          <w:rFonts w:ascii="Arial" w:hAnsi="Arial" w:cs="Arial"/>
          <w:sz w:val="20"/>
          <w:szCs w:val="20"/>
          <w:lang w:eastAsia="en-US"/>
        </w:rPr>
        <w:t>c.</w:t>
      </w:r>
    </w:p>
    <w:p w:rsidR="002412B2" w:rsidRPr="002412B2" w:rsidRDefault="002412B2" w:rsidP="00EE5CFA">
      <w:pPr>
        <w:spacing w:after="0" w:line="240" w:lineRule="auto"/>
        <w:jc w:val="both"/>
        <w:rPr>
          <w:rFonts w:ascii="Arial" w:eastAsia="Times New Roman" w:hAnsi="Arial" w:cs="Arial"/>
          <w:b/>
          <w:sz w:val="20"/>
          <w:szCs w:val="20"/>
          <w:u w:val="single"/>
          <w:lang w:val="lv-LV"/>
        </w:rPr>
      </w:pPr>
    </w:p>
    <w:p w:rsidR="00B63A97" w:rsidRDefault="00804816" w:rsidP="00EE5CFA">
      <w:pPr>
        <w:spacing w:after="0" w:line="240" w:lineRule="auto"/>
        <w:jc w:val="both"/>
        <w:rPr>
          <w:rFonts w:ascii="Arial" w:eastAsia="Times New Roman" w:hAnsi="Arial" w:cs="Arial"/>
          <w:sz w:val="20"/>
          <w:szCs w:val="20"/>
          <w:lang w:val="lv-LV"/>
        </w:rPr>
      </w:pPr>
      <w:r w:rsidRPr="002412B2">
        <w:rPr>
          <w:rFonts w:ascii="Arial" w:eastAsia="Times New Roman" w:hAnsi="Arial" w:cs="Arial"/>
          <w:b/>
          <w:sz w:val="20"/>
          <w:szCs w:val="20"/>
          <w:u w:val="single"/>
          <w:lang w:val="lv-LV"/>
        </w:rPr>
        <w:t>Jēkabpilī</w:t>
      </w:r>
      <w:r w:rsidRPr="002412B2">
        <w:rPr>
          <w:rFonts w:ascii="Arial" w:eastAsia="Times New Roman" w:hAnsi="Arial" w:cs="Arial"/>
          <w:sz w:val="20"/>
          <w:szCs w:val="20"/>
          <w:lang w:val="lv-LV"/>
        </w:rPr>
        <w:t xml:space="preserve"> īpaši tiks sveikta gan saule, </w:t>
      </w:r>
      <w:r w:rsidR="009111BE">
        <w:rPr>
          <w:rFonts w:ascii="Arial" w:eastAsia="Times New Roman" w:hAnsi="Arial" w:cs="Arial"/>
          <w:sz w:val="20"/>
          <w:szCs w:val="20"/>
          <w:lang w:val="lv-LV"/>
        </w:rPr>
        <w:t>gan ikviens novada iedzīvotājs.</w:t>
      </w:r>
      <w:r w:rsidRPr="002412B2">
        <w:rPr>
          <w:rFonts w:ascii="Arial" w:eastAsia="Times New Roman" w:hAnsi="Arial" w:cs="Arial"/>
          <w:sz w:val="20"/>
          <w:szCs w:val="20"/>
          <w:lang w:val="lv-LV"/>
        </w:rPr>
        <w:t xml:space="preserve"> Kā dāvana valsts īpašajā gadadienā būs </w:t>
      </w:r>
      <w:r w:rsidRPr="002412B2">
        <w:rPr>
          <w:rFonts w:ascii="Arial" w:eastAsia="Times New Roman" w:hAnsi="Arial" w:cs="Arial"/>
          <w:b/>
          <w:sz w:val="20"/>
          <w:szCs w:val="20"/>
          <w:lang w:val="lv-LV"/>
        </w:rPr>
        <w:t>bezmaksas ieeja</w:t>
      </w:r>
      <w:r w:rsidRPr="002412B2">
        <w:rPr>
          <w:rFonts w:ascii="Arial" w:eastAsia="Times New Roman" w:hAnsi="Arial" w:cs="Arial"/>
          <w:sz w:val="20"/>
          <w:szCs w:val="20"/>
          <w:lang w:val="lv-LV"/>
        </w:rPr>
        <w:t xml:space="preserve"> Jēkabpils vēstures muzejā, Pasaku istabā “BUTAforija”, vēsturiskajā Latvijas bankas ēkā, </w:t>
      </w:r>
      <w:r w:rsidR="00B63A97" w:rsidRPr="002412B2">
        <w:rPr>
          <w:rFonts w:ascii="Arial" w:eastAsia="Times New Roman" w:hAnsi="Arial" w:cs="Arial"/>
          <w:sz w:val="20"/>
          <w:szCs w:val="20"/>
          <w:lang w:val="lv-LV"/>
        </w:rPr>
        <w:t xml:space="preserve">Mežaparka kameršļūkšanas trasē, kā arī </w:t>
      </w:r>
      <w:r w:rsidRPr="002412B2">
        <w:rPr>
          <w:rFonts w:ascii="Arial" w:eastAsia="Times New Roman" w:hAnsi="Arial" w:cs="Arial"/>
          <w:sz w:val="20"/>
          <w:szCs w:val="20"/>
          <w:lang w:val="lv-LV"/>
        </w:rPr>
        <w:t xml:space="preserve">ekskursija pa Laikmetīgās vēstures muzeju </w:t>
      </w:r>
      <w:r w:rsidRPr="002412B2">
        <w:rPr>
          <w:rFonts w:ascii="Arial" w:eastAsia="Times New Roman" w:hAnsi="Arial" w:cs="Arial"/>
          <w:sz w:val="20"/>
          <w:szCs w:val="20"/>
          <w:lang w:val="lv-LV"/>
        </w:rPr>
        <w:lastRenderedPageBreak/>
        <w:t xml:space="preserve">gida pavadībā. Jēkabpilieši </w:t>
      </w:r>
      <w:r w:rsidRPr="002412B2">
        <w:rPr>
          <w:rFonts w:ascii="Arial" w:eastAsia="Times New Roman" w:hAnsi="Arial" w:cs="Arial"/>
          <w:b/>
          <w:sz w:val="20"/>
          <w:szCs w:val="20"/>
          <w:lang w:val="lv-LV"/>
        </w:rPr>
        <w:t>visu konfesiju dievnamus</w:t>
      </w:r>
      <w:r w:rsidRPr="002412B2">
        <w:rPr>
          <w:rFonts w:ascii="Arial" w:eastAsia="Times New Roman" w:hAnsi="Arial" w:cs="Arial"/>
          <w:sz w:val="20"/>
          <w:szCs w:val="20"/>
          <w:lang w:val="lv-LV"/>
        </w:rPr>
        <w:t xml:space="preserve"> ieskandinās ar baznīcu zvaniem īpašā </w:t>
      </w:r>
      <w:r w:rsidRPr="002412B2">
        <w:rPr>
          <w:rFonts w:ascii="Arial" w:eastAsia="Times New Roman" w:hAnsi="Arial" w:cs="Arial"/>
          <w:b/>
          <w:sz w:val="20"/>
          <w:szCs w:val="20"/>
          <w:lang w:val="lv-LV"/>
        </w:rPr>
        <w:t>Lūgšanā Latvijai</w:t>
      </w:r>
      <w:r w:rsidRPr="002412B2">
        <w:rPr>
          <w:rFonts w:ascii="Arial" w:eastAsia="Times New Roman" w:hAnsi="Arial" w:cs="Arial"/>
          <w:sz w:val="20"/>
          <w:szCs w:val="20"/>
          <w:lang w:val="lv-LV"/>
        </w:rPr>
        <w:t xml:space="preserve">. </w:t>
      </w:r>
    </w:p>
    <w:p w:rsidR="009111BE" w:rsidRPr="002412B2" w:rsidRDefault="009111BE" w:rsidP="00EE5CFA">
      <w:pPr>
        <w:spacing w:after="0" w:line="240" w:lineRule="auto"/>
        <w:jc w:val="both"/>
        <w:rPr>
          <w:rFonts w:ascii="Arial" w:eastAsia="Times New Roman" w:hAnsi="Arial" w:cs="Arial"/>
          <w:sz w:val="20"/>
          <w:szCs w:val="20"/>
          <w:lang w:val="lv-LV"/>
        </w:rPr>
      </w:pPr>
    </w:p>
    <w:p w:rsidR="00804816" w:rsidRPr="002412B2" w:rsidRDefault="00804816" w:rsidP="00EE5CFA">
      <w:pPr>
        <w:spacing w:after="0" w:line="240" w:lineRule="auto"/>
        <w:jc w:val="both"/>
        <w:rPr>
          <w:rFonts w:ascii="Arial" w:eastAsia="Times New Roman" w:hAnsi="Arial" w:cs="Arial"/>
          <w:bCs/>
          <w:sz w:val="20"/>
          <w:szCs w:val="20"/>
          <w:lang w:val="lv-LV" w:eastAsia="lv-LV"/>
        </w:rPr>
      </w:pPr>
      <w:r w:rsidRPr="002412B2">
        <w:rPr>
          <w:rFonts w:ascii="Arial" w:eastAsia="Times New Roman" w:hAnsi="Arial" w:cs="Arial"/>
          <w:sz w:val="20"/>
          <w:szCs w:val="20"/>
          <w:lang w:val="lv-LV"/>
        </w:rPr>
        <w:t>Krustpils kultūras centrā</w:t>
      </w:r>
      <w:r w:rsidR="00B63A97" w:rsidRPr="002412B2">
        <w:rPr>
          <w:rFonts w:ascii="Arial" w:eastAsia="Times New Roman" w:hAnsi="Arial" w:cs="Arial"/>
          <w:sz w:val="20"/>
          <w:szCs w:val="20"/>
          <w:lang w:val="lv-LV"/>
        </w:rPr>
        <w:t xml:space="preserve"> plkst. 16.30 ar </w:t>
      </w:r>
      <w:r w:rsidRPr="002412B2">
        <w:rPr>
          <w:rFonts w:ascii="Arial" w:eastAsia="Times New Roman" w:hAnsi="Arial" w:cs="Arial"/>
          <w:b/>
          <w:sz w:val="20"/>
          <w:szCs w:val="20"/>
          <w:lang w:val="lv-LV"/>
        </w:rPr>
        <w:t>koncert</w:t>
      </w:r>
      <w:r w:rsidR="00B63A97" w:rsidRPr="002412B2">
        <w:rPr>
          <w:rFonts w:ascii="Arial" w:eastAsia="Times New Roman" w:hAnsi="Arial" w:cs="Arial"/>
          <w:b/>
          <w:sz w:val="20"/>
          <w:szCs w:val="20"/>
          <w:lang w:val="lv-LV"/>
        </w:rPr>
        <w:t>u viesosies klarnetists</w:t>
      </w:r>
      <w:r w:rsidRPr="002412B2">
        <w:rPr>
          <w:rFonts w:ascii="Arial" w:eastAsia="Times New Roman" w:hAnsi="Arial" w:cs="Arial"/>
          <w:b/>
          <w:sz w:val="20"/>
          <w:szCs w:val="20"/>
          <w:lang w:val="lv-LV"/>
        </w:rPr>
        <w:t xml:space="preserve"> </w:t>
      </w:r>
      <w:r w:rsidR="00B63A97" w:rsidRPr="002412B2">
        <w:rPr>
          <w:rFonts w:ascii="Arial" w:eastAsia="Times New Roman" w:hAnsi="Arial" w:cs="Arial"/>
          <w:b/>
          <w:sz w:val="20"/>
          <w:szCs w:val="20"/>
          <w:lang w:val="lv-LV"/>
        </w:rPr>
        <w:t>Ints Dālderis un kamerorķestris „Sinfonietta Rīga” diriģenta Normunda Šnē</w:t>
      </w:r>
      <w:r w:rsidR="00B63A97" w:rsidRPr="002412B2">
        <w:rPr>
          <w:rFonts w:ascii="Arial" w:eastAsia="Times New Roman" w:hAnsi="Arial" w:cs="Arial"/>
          <w:sz w:val="20"/>
          <w:szCs w:val="20"/>
          <w:lang w:val="lv-LV"/>
        </w:rPr>
        <w:t xml:space="preserve"> </w:t>
      </w:r>
      <w:r w:rsidR="00B63A97" w:rsidRPr="002412B2">
        <w:rPr>
          <w:rFonts w:ascii="Arial" w:eastAsia="Times New Roman" w:hAnsi="Arial" w:cs="Arial"/>
          <w:b/>
          <w:sz w:val="20"/>
          <w:szCs w:val="20"/>
          <w:lang w:val="lv-LV"/>
        </w:rPr>
        <w:t>vadībā</w:t>
      </w:r>
      <w:r w:rsidRPr="002412B2">
        <w:rPr>
          <w:rFonts w:ascii="Arial" w:eastAsia="Times New Roman" w:hAnsi="Arial" w:cs="Arial"/>
          <w:sz w:val="20"/>
          <w:szCs w:val="20"/>
          <w:lang w:val="lv-LV"/>
        </w:rPr>
        <w:t xml:space="preserve">. Pēc svētku koncerta </w:t>
      </w:r>
      <w:r w:rsidRPr="002412B2">
        <w:rPr>
          <w:rFonts w:ascii="Arial" w:eastAsia="Times New Roman" w:hAnsi="Arial" w:cs="Arial"/>
          <w:bCs/>
          <w:sz w:val="20"/>
          <w:szCs w:val="20"/>
          <w:lang w:val="lv-LV" w:eastAsia="lv-LV"/>
        </w:rPr>
        <w:t xml:space="preserve">Jēkabpils vecpilsētas laukumā varēs sekot līdzi notikumam </w:t>
      </w:r>
      <w:r w:rsidR="00D4120E" w:rsidRPr="002412B2">
        <w:rPr>
          <w:rFonts w:ascii="Arial" w:eastAsia="Times New Roman" w:hAnsi="Arial" w:cs="Arial"/>
          <w:bCs/>
          <w:sz w:val="20"/>
          <w:szCs w:val="20"/>
          <w:lang w:val="lv-LV" w:eastAsia="lv-LV"/>
        </w:rPr>
        <w:t xml:space="preserve">“18.11” </w:t>
      </w:r>
      <w:r w:rsidRPr="002412B2">
        <w:rPr>
          <w:rFonts w:ascii="Arial" w:eastAsia="Times New Roman" w:hAnsi="Arial" w:cs="Arial"/>
          <w:bCs/>
          <w:sz w:val="20"/>
          <w:szCs w:val="20"/>
          <w:lang w:val="lv-LV" w:eastAsia="lv-LV"/>
        </w:rPr>
        <w:t>Rīgā pie Brīvības pieminekļa, kas vainagos</w:t>
      </w:r>
      <w:r w:rsidR="002412B2" w:rsidRPr="002412B2">
        <w:rPr>
          <w:rFonts w:ascii="Arial" w:eastAsia="Times New Roman" w:hAnsi="Arial" w:cs="Arial"/>
          <w:bCs/>
          <w:sz w:val="20"/>
          <w:szCs w:val="20"/>
          <w:lang w:val="lv-LV" w:eastAsia="lv-LV"/>
        </w:rPr>
        <w:t>ies</w:t>
      </w:r>
      <w:r w:rsidRPr="002412B2">
        <w:rPr>
          <w:rFonts w:ascii="Arial" w:eastAsia="Times New Roman" w:hAnsi="Arial" w:cs="Arial"/>
          <w:bCs/>
          <w:sz w:val="20"/>
          <w:szCs w:val="20"/>
          <w:lang w:val="lv-LV" w:eastAsia="lv-LV"/>
        </w:rPr>
        <w:t xml:space="preserve"> ar īpašu </w:t>
      </w:r>
      <w:r w:rsidRPr="002412B2">
        <w:rPr>
          <w:rFonts w:ascii="Arial" w:eastAsia="Times New Roman" w:hAnsi="Arial" w:cs="Arial"/>
          <w:b/>
          <w:bCs/>
          <w:sz w:val="20"/>
          <w:szCs w:val="20"/>
          <w:lang w:val="lv-LV" w:eastAsia="lv-LV"/>
        </w:rPr>
        <w:t>grupas „Pērko</w:t>
      </w:r>
      <w:r w:rsidR="009111BE">
        <w:rPr>
          <w:rFonts w:ascii="Arial" w:eastAsia="Times New Roman" w:hAnsi="Arial" w:cs="Arial"/>
          <w:b/>
          <w:bCs/>
          <w:sz w:val="20"/>
          <w:szCs w:val="20"/>
          <w:lang w:val="lv-LV" w:eastAsia="lv-LV"/>
        </w:rPr>
        <w:t>ns” un Jēkabpils apvienoto koru</w:t>
      </w:r>
      <w:r w:rsidRPr="002412B2">
        <w:rPr>
          <w:rFonts w:ascii="Arial" w:eastAsia="Times New Roman" w:hAnsi="Arial" w:cs="Arial"/>
          <w:b/>
          <w:bCs/>
          <w:sz w:val="20"/>
          <w:szCs w:val="20"/>
          <w:lang w:val="lv-LV" w:eastAsia="lv-LV"/>
        </w:rPr>
        <w:t xml:space="preserve"> koncertu un svētku uguņošanu</w:t>
      </w:r>
      <w:r w:rsidRPr="002412B2">
        <w:rPr>
          <w:rFonts w:ascii="Arial" w:eastAsia="Times New Roman" w:hAnsi="Arial" w:cs="Arial"/>
          <w:bCs/>
          <w:sz w:val="20"/>
          <w:szCs w:val="20"/>
          <w:lang w:val="lv-LV" w:eastAsia="lv-LV"/>
        </w:rPr>
        <w:t xml:space="preserve">. </w:t>
      </w:r>
      <w:r w:rsidR="002412B2" w:rsidRPr="002412B2">
        <w:rPr>
          <w:rFonts w:ascii="Arial" w:eastAsia="Times New Roman" w:hAnsi="Arial" w:cs="Arial"/>
          <w:sz w:val="20"/>
          <w:szCs w:val="20"/>
          <w:lang w:val="lv-LV"/>
        </w:rPr>
        <w:t xml:space="preserve">Bet dienu izgaismos </w:t>
      </w:r>
      <w:r w:rsidR="00B63A97" w:rsidRPr="002412B2">
        <w:rPr>
          <w:rFonts w:ascii="Arial" w:eastAsia="Times New Roman" w:hAnsi="Arial" w:cs="Arial"/>
          <w:b/>
          <w:sz w:val="20"/>
          <w:szCs w:val="20"/>
          <w:lang w:val="lv-LV"/>
        </w:rPr>
        <w:t>gaismas akcija pilsētas zaļajos parkos un apļos</w:t>
      </w:r>
      <w:r w:rsidR="00B63A97" w:rsidRPr="002412B2">
        <w:rPr>
          <w:rFonts w:ascii="Arial" w:eastAsia="Times New Roman" w:hAnsi="Arial" w:cs="Arial"/>
          <w:sz w:val="20"/>
          <w:szCs w:val="20"/>
          <w:lang w:val="lv-LV"/>
        </w:rPr>
        <w:t xml:space="preserve"> Kena parkā, Vecpilsētas laukumā, Strūves parkā,</w:t>
      </w:r>
      <w:r w:rsidR="00B63A97" w:rsidRPr="002412B2">
        <w:rPr>
          <w:rFonts w:ascii="Arial" w:eastAsia="Times New Roman" w:hAnsi="Arial" w:cs="Arial"/>
          <w:bCs/>
          <w:sz w:val="20"/>
          <w:szCs w:val="20"/>
          <w:lang w:val="lv-LV" w:eastAsia="lv-LV"/>
        </w:rPr>
        <w:t xml:space="preserve"> laukumā pretī Krustpils kultūras namam, </w:t>
      </w:r>
      <w:r w:rsidR="002412B2" w:rsidRPr="002412B2">
        <w:rPr>
          <w:rFonts w:ascii="Arial" w:eastAsia="Times New Roman" w:hAnsi="Arial" w:cs="Arial"/>
          <w:bCs/>
          <w:sz w:val="20"/>
          <w:szCs w:val="20"/>
          <w:lang w:val="lv-LV" w:eastAsia="lv-LV"/>
        </w:rPr>
        <w:t xml:space="preserve">kā arī </w:t>
      </w:r>
      <w:r w:rsidR="00B63A97" w:rsidRPr="002412B2">
        <w:rPr>
          <w:rFonts w:ascii="Arial" w:eastAsia="Times New Roman" w:hAnsi="Arial" w:cs="Arial"/>
          <w:bCs/>
          <w:sz w:val="20"/>
          <w:szCs w:val="20"/>
          <w:lang w:val="lv-LV" w:eastAsia="lv-LV"/>
        </w:rPr>
        <w:t xml:space="preserve">patriotisko ugunskuru iedegšana </w:t>
      </w:r>
      <w:r w:rsidR="002412B2" w:rsidRPr="002412B2">
        <w:rPr>
          <w:rFonts w:ascii="Arial" w:eastAsia="Times New Roman" w:hAnsi="Arial" w:cs="Arial"/>
          <w:bCs/>
          <w:sz w:val="20"/>
          <w:szCs w:val="20"/>
          <w:lang w:val="lv-LV" w:eastAsia="lv-LV"/>
        </w:rPr>
        <w:t>un plkst.</w:t>
      </w:r>
      <w:r w:rsidR="00B63A97" w:rsidRPr="002412B2">
        <w:rPr>
          <w:rFonts w:ascii="Arial" w:eastAsia="Times New Roman" w:hAnsi="Arial" w:cs="Arial"/>
          <w:bCs/>
          <w:sz w:val="20"/>
          <w:szCs w:val="20"/>
          <w:lang w:val="lv-LV" w:eastAsia="lv-LV"/>
        </w:rPr>
        <w:t xml:space="preserve"> 18.00</w:t>
      </w:r>
      <w:r w:rsidR="009111BE">
        <w:rPr>
          <w:rFonts w:ascii="Arial" w:eastAsia="Times New Roman" w:hAnsi="Arial" w:cs="Arial"/>
          <w:bCs/>
          <w:sz w:val="20"/>
          <w:szCs w:val="20"/>
          <w:lang w:val="lv-LV" w:eastAsia="lv-LV"/>
        </w:rPr>
        <w:t>-</w:t>
      </w:r>
      <w:r w:rsidR="00B63A97" w:rsidRPr="002412B2">
        <w:rPr>
          <w:rFonts w:ascii="Arial" w:eastAsia="Times New Roman" w:hAnsi="Arial" w:cs="Arial"/>
          <w:bCs/>
          <w:sz w:val="20"/>
          <w:szCs w:val="20"/>
          <w:lang w:val="lv-LV" w:eastAsia="lv-LV"/>
        </w:rPr>
        <w:t xml:space="preserve">19.00 </w:t>
      </w:r>
      <w:r w:rsidR="002412B2" w:rsidRPr="002412B2">
        <w:rPr>
          <w:rFonts w:ascii="Arial" w:eastAsia="Times New Roman" w:hAnsi="Arial" w:cs="Arial"/>
          <w:bCs/>
          <w:sz w:val="20"/>
          <w:szCs w:val="20"/>
          <w:lang w:val="lv-LV" w:eastAsia="lv-LV"/>
        </w:rPr>
        <w:t>– arī</w:t>
      </w:r>
      <w:r w:rsidR="00B63A97" w:rsidRPr="002412B2">
        <w:rPr>
          <w:rFonts w:ascii="Arial" w:eastAsia="Times New Roman" w:hAnsi="Arial" w:cs="Arial"/>
          <w:bCs/>
          <w:sz w:val="20"/>
          <w:szCs w:val="20"/>
          <w:lang w:val="lv-LV" w:eastAsia="lv-LV"/>
        </w:rPr>
        <w:t xml:space="preserve"> ugunskura stāsti dzejā un mūzikā.</w:t>
      </w:r>
    </w:p>
    <w:p w:rsidR="00804816" w:rsidRPr="002412B2" w:rsidRDefault="00804816" w:rsidP="00804816">
      <w:pPr>
        <w:spacing w:after="0" w:line="240" w:lineRule="auto"/>
        <w:jc w:val="both"/>
        <w:rPr>
          <w:rFonts w:ascii="Arial" w:eastAsia="Times New Roman" w:hAnsi="Arial" w:cs="Arial"/>
          <w:sz w:val="20"/>
          <w:szCs w:val="20"/>
          <w:lang w:val="lv-LV" w:eastAsia="lv-LV"/>
        </w:rPr>
      </w:pPr>
    </w:p>
    <w:p w:rsidR="00804816" w:rsidRPr="002412B2" w:rsidRDefault="00804816" w:rsidP="00804816">
      <w:pPr>
        <w:spacing w:after="0" w:line="240" w:lineRule="auto"/>
        <w:jc w:val="both"/>
        <w:rPr>
          <w:rFonts w:ascii="Arial" w:eastAsia="Times New Roman" w:hAnsi="Arial" w:cs="Arial"/>
          <w:sz w:val="20"/>
          <w:szCs w:val="20"/>
          <w:lang w:val="lv-LV" w:eastAsia="lv-LV"/>
        </w:rPr>
      </w:pPr>
      <w:r w:rsidRPr="002412B2">
        <w:rPr>
          <w:rFonts w:ascii="Arial" w:eastAsia="Times New Roman" w:hAnsi="Arial" w:cs="Arial"/>
          <w:b/>
          <w:sz w:val="20"/>
          <w:szCs w:val="20"/>
          <w:lang w:val="lv-LV" w:eastAsia="lv-LV"/>
        </w:rPr>
        <w:t xml:space="preserve">„Likteņdārzs” </w:t>
      </w:r>
      <w:r w:rsidR="002412B2" w:rsidRPr="002412B2">
        <w:rPr>
          <w:rFonts w:ascii="Arial" w:eastAsia="Times New Roman" w:hAnsi="Arial" w:cs="Arial"/>
          <w:b/>
          <w:sz w:val="20"/>
          <w:szCs w:val="20"/>
          <w:lang w:val="lv-LV" w:eastAsia="lv-LV"/>
        </w:rPr>
        <w:t xml:space="preserve">Kokneses novadā </w:t>
      </w:r>
      <w:r w:rsidRPr="002412B2">
        <w:rPr>
          <w:rFonts w:ascii="Arial" w:eastAsia="Times New Roman" w:hAnsi="Arial" w:cs="Arial"/>
          <w:sz w:val="20"/>
          <w:szCs w:val="20"/>
          <w:lang w:val="lv-LV" w:eastAsia="lv-LV"/>
        </w:rPr>
        <w:t xml:space="preserve">piedāvā plkst. 16.00 būt klāt </w:t>
      </w:r>
      <w:r w:rsidRPr="002412B2">
        <w:rPr>
          <w:rFonts w:ascii="Arial" w:eastAsia="Times New Roman" w:hAnsi="Arial" w:cs="Arial"/>
          <w:b/>
          <w:sz w:val="20"/>
          <w:szCs w:val="20"/>
          <w:lang w:val="lv-LV" w:eastAsia="lv-LV"/>
        </w:rPr>
        <w:t>skaistāk</w:t>
      </w:r>
      <w:r w:rsidR="002412B2" w:rsidRPr="002412B2">
        <w:rPr>
          <w:rFonts w:ascii="Arial" w:eastAsia="Times New Roman" w:hAnsi="Arial" w:cs="Arial"/>
          <w:b/>
          <w:sz w:val="20"/>
          <w:szCs w:val="20"/>
          <w:lang w:val="lv-LV" w:eastAsia="lv-LV"/>
        </w:rPr>
        <w:t xml:space="preserve">ajā </w:t>
      </w:r>
      <w:r w:rsidRPr="002412B2">
        <w:rPr>
          <w:rFonts w:ascii="Arial" w:eastAsia="Times New Roman" w:hAnsi="Arial" w:cs="Arial"/>
          <w:b/>
          <w:sz w:val="20"/>
          <w:szCs w:val="20"/>
          <w:lang w:val="lv-LV" w:eastAsia="lv-LV"/>
        </w:rPr>
        <w:t xml:space="preserve">dabas izrādē </w:t>
      </w:r>
      <w:r w:rsidR="002412B2" w:rsidRPr="002412B2">
        <w:rPr>
          <w:rFonts w:ascii="Arial" w:eastAsia="Times New Roman" w:hAnsi="Arial" w:cs="Arial"/>
          <w:sz w:val="20"/>
          <w:szCs w:val="20"/>
          <w:lang w:val="lv-LV" w:eastAsia="lv-LV"/>
        </w:rPr>
        <w:t>–</w:t>
      </w:r>
      <w:r w:rsidRPr="002412B2">
        <w:rPr>
          <w:rFonts w:ascii="Arial" w:eastAsia="Times New Roman" w:hAnsi="Arial" w:cs="Arial"/>
          <w:sz w:val="20"/>
          <w:szCs w:val="20"/>
          <w:lang w:val="lv-LV" w:eastAsia="lv-LV"/>
        </w:rPr>
        <w:t xml:space="preserve"> dzimšanas diena</w:t>
      </w:r>
      <w:r w:rsidR="002412B2" w:rsidRP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xml:space="preserve"> saulriet</w:t>
      </w:r>
      <w:r w:rsidR="002412B2" w:rsidRPr="002412B2">
        <w:rPr>
          <w:rFonts w:ascii="Arial" w:eastAsia="Times New Roman" w:hAnsi="Arial" w:cs="Arial"/>
          <w:sz w:val="20"/>
          <w:szCs w:val="20"/>
          <w:lang w:val="lv-LV" w:eastAsia="lv-LV"/>
        </w:rPr>
        <w:t>ā</w:t>
      </w:r>
      <w:r w:rsidRPr="002412B2">
        <w:rPr>
          <w:rFonts w:ascii="Arial" w:eastAsia="Times New Roman" w:hAnsi="Arial" w:cs="Arial"/>
          <w:sz w:val="20"/>
          <w:szCs w:val="20"/>
          <w:lang w:val="lv-LV" w:eastAsia="lv-LV"/>
        </w:rPr>
        <w:t xml:space="preserve"> virs Daugavas.  </w:t>
      </w:r>
    </w:p>
    <w:p w:rsidR="00804816" w:rsidRPr="002412B2" w:rsidRDefault="00804816" w:rsidP="00804816">
      <w:pPr>
        <w:spacing w:after="0" w:line="240" w:lineRule="auto"/>
        <w:jc w:val="both"/>
        <w:rPr>
          <w:rFonts w:ascii="Arial" w:eastAsia="Times New Roman" w:hAnsi="Arial" w:cs="Arial"/>
          <w:sz w:val="20"/>
          <w:szCs w:val="20"/>
          <w:lang w:val="lv-LV" w:eastAsia="lv-LV"/>
        </w:rPr>
      </w:pPr>
    </w:p>
    <w:p w:rsidR="00804816" w:rsidRPr="002412B2" w:rsidRDefault="00804816" w:rsidP="002412B2">
      <w:pPr>
        <w:spacing w:after="0" w:line="240" w:lineRule="auto"/>
        <w:jc w:val="both"/>
        <w:rPr>
          <w:rFonts w:ascii="Arial" w:eastAsia="Times New Roman" w:hAnsi="Arial" w:cs="Arial"/>
          <w:sz w:val="20"/>
          <w:szCs w:val="20"/>
          <w:lang w:val="lv-LV" w:eastAsia="lv-LV"/>
        </w:rPr>
      </w:pPr>
      <w:r w:rsidRPr="002412B2">
        <w:rPr>
          <w:rFonts w:ascii="Arial" w:eastAsia="Times New Roman" w:hAnsi="Arial" w:cs="Arial"/>
          <w:sz w:val="20"/>
          <w:szCs w:val="20"/>
          <w:lang w:val="lv-LV" w:eastAsia="lv-LV"/>
        </w:rPr>
        <w:t xml:space="preserve">Vareni svētki </w:t>
      </w:r>
      <w:r w:rsidR="009111BE">
        <w:rPr>
          <w:rFonts w:ascii="Arial" w:eastAsia="Times New Roman" w:hAnsi="Arial" w:cs="Arial"/>
          <w:sz w:val="20"/>
          <w:szCs w:val="20"/>
          <w:lang w:val="lv-LV" w:eastAsia="lv-LV"/>
        </w:rPr>
        <w:t>gaidāmi</w:t>
      </w:r>
      <w:r w:rsidRPr="002412B2">
        <w:rPr>
          <w:rFonts w:ascii="Arial" w:eastAsia="Times New Roman" w:hAnsi="Arial" w:cs="Arial"/>
          <w:sz w:val="20"/>
          <w:szCs w:val="20"/>
          <w:lang w:val="lv-LV" w:eastAsia="lv-LV"/>
        </w:rPr>
        <w:t xml:space="preserve"> </w:t>
      </w:r>
      <w:r w:rsidRPr="002412B2">
        <w:rPr>
          <w:rFonts w:ascii="Arial" w:eastAsia="Times New Roman" w:hAnsi="Arial" w:cs="Arial"/>
          <w:b/>
          <w:sz w:val="20"/>
          <w:szCs w:val="20"/>
          <w:u w:val="single"/>
          <w:lang w:val="lv-LV" w:eastAsia="lv-LV"/>
        </w:rPr>
        <w:t>Jelgavā</w:t>
      </w:r>
      <w:r w:rsidRPr="002412B2">
        <w:rPr>
          <w:rFonts w:ascii="Arial" w:eastAsia="Times New Roman" w:hAnsi="Arial" w:cs="Arial"/>
          <w:sz w:val="20"/>
          <w:szCs w:val="20"/>
          <w:lang w:val="lv-LV" w:eastAsia="lv-LV"/>
        </w:rPr>
        <w:t xml:space="preserve"> ar īpašu latviešu filmu programmu, goda sardzi ”Brīvības sardze</w:t>
      </w:r>
      <w:r w:rsidR="002412B2" w:rsidRPr="002412B2">
        <w:rPr>
          <w:rFonts w:ascii="Arial" w:eastAsia="Times New Roman" w:hAnsi="Arial" w:cs="Arial"/>
          <w:sz w:val="20"/>
          <w:szCs w:val="20"/>
          <w:lang w:val="lv-LV" w:eastAsia="lv-LV"/>
        </w:rPr>
        <w:t>”</w:t>
      </w:r>
      <w:r w:rsidRPr="002412B2">
        <w:rPr>
          <w:rFonts w:ascii="Arial" w:eastAsia="Times New Roman" w:hAnsi="Arial" w:cs="Arial"/>
          <w:sz w:val="20"/>
          <w:szCs w:val="20"/>
          <w:lang w:val="lv-LV" w:eastAsia="lv-LV"/>
        </w:rPr>
        <w:t xml:space="preserve"> pie pirmā prezidenta J</w:t>
      </w:r>
      <w:r w:rsidR="002412B2">
        <w:rPr>
          <w:rFonts w:ascii="Arial" w:eastAsia="Times New Roman" w:hAnsi="Arial" w:cs="Arial"/>
          <w:sz w:val="20"/>
          <w:szCs w:val="20"/>
          <w:lang w:val="lv-LV" w:eastAsia="lv-LV"/>
        </w:rPr>
        <w:t xml:space="preserve">āņa </w:t>
      </w:r>
      <w:r w:rsidRPr="002412B2">
        <w:rPr>
          <w:rFonts w:ascii="Arial" w:eastAsia="Times New Roman" w:hAnsi="Arial" w:cs="Arial"/>
          <w:sz w:val="20"/>
          <w:szCs w:val="20"/>
          <w:lang w:val="lv-LV" w:eastAsia="lv-LV"/>
        </w:rPr>
        <w:t>Čakstes pieminekļa</w:t>
      </w:r>
      <w:r w:rsidR="002412B2">
        <w:rPr>
          <w:rFonts w:ascii="Arial" w:eastAsia="Times New Roman" w:hAnsi="Arial" w:cs="Arial"/>
          <w:sz w:val="20"/>
          <w:szCs w:val="20"/>
          <w:lang w:val="lv-LV" w:eastAsia="lv-LV"/>
        </w:rPr>
        <w:t xml:space="preserve"> un</w:t>
      </w:r>
      <w:r w:rsidRPr="002412B2">
        <w:rPr>
          <w:rFonts w:ascii="Arial" w:eastAsia="Times New Roman" w:hAnsi="Arial" w:cs="Arial"/>
          <w:sz w:val="20"/>
          <w:szCs w:val="20"/>
          <w:lang w:val="lv-LV" w:eastAsia="lv-LV"/>
        </w:rPr>
        <w:t xml:space="preserve"> zvanu skaņām Jelgavas baznīcu torņos. Visas dienas garumā hercoga Jēkaba laukumā skanēs </w:t>
      </w:r>
      <w:r w:rsidRPr="002412B2">
        <w:rPr>
          <w:rFonts w:ascii="Arial" w:eastAsia="Times New Roman" w:hAnsi="Arial" w:cs="Arial"/>
          <w:b/>
          <w:sz w:val="20"/>
          <w:szCs w:val="20"/>
          <w:lang w:val="lv-LV" w:eastAsia="lv-LV"/>
        </w:rPr>
        <w:t xml:space="preserve">Jelgavas mūziķu </w:t>
      </w:r>
      <w:r w:rsidR="002412B2" w:rsidRPr="002412B2">
        <w:rPr>
          <w:rFonts w:ascii="Arial" w:eastAsia="Times New Roman" w:hAnsi="Arial" w:cs="Arial"/>
          <w:b/>
          <w:sz w:val="20"/>
          <w:szCs w:val="20"/>
          <w:lang w:val="lv-LV" w:eastAsia="lv-LV"/>
        </w:rPr>
        <w:t xml:space="preserve">svētku </w:t>
      </w:r>
      <w:r w:rsidRPr="002412B2">
        <w:rPr>
          <w:rFonts w:ascii="Arial" w:eastAsia="Times New Roman" w:hAnsi="Arial" w:cs="Arial"/>
          <w:b/>
          <w:sz w:val="20"/>
          <w:szCs w:val="20"/>
          <w:lang w:val="lv-LV" w:eastAsia="lv-LV"/>
        </w:rPr>
        <w:t>koncerts</w:t>
      </w:r>
      <w:r w:rsidRPr="002412B2">
        <w:rPr>
          <w:rFonts w:ascii="Arial" w:eastAsia="Times New Roman" w:hAnsi="Arial" w:cs="Arial"/>
          <w:sz w:val="20"/>
          <w:szCs w:val="20"/>
          <w:lang w:val="lv-LV" w:eastAsia="lv-LV"/>
        </w:rPr>
        <w:t xml:space="preserve">. </w:t>
      </w:r>
      <w:r w:rsidR="002412B2">
        <w:rPr>
          <w:rFonts w:ascii="Arial" w:eastAsia="Times New Roman" w:hAnsi="Arial" w:cs="Arial"/>
          <w:sz w:val="20"/>
          <w:szCs w:val="20"/>
          <w:lang w:val="lv-LV" w:eastAsia="lv-LV"/>
        </w:rPr>
        <w:t>N</w:t>
      </w:r>
      <w:r w:rsidRPr="002412B2">
        <w:rPr>
          <w:rFonts w:ascii="Arial" w:eastAsia="Times New Roman" w:hAnsi="Arial" w:cs="Arial"/>
          <w:sz w:val="20"/>
          <w:szCs w:val="20"/>
          <w:lang w:val="lv-LV" w:eastAsia="lv-LV"/>
        </w:rPr>
        <w:t xml:space="preserve">oteikti izmantojiet iespēju  būt klāt </w:t>
      </w:r>
      <w:r w:rsidRPr="002412B2">
        <w:rPr>
          <w:rFonts w:ascii="Arial" w:eastAsia="Times New Roman" w:hAnsi="Arial" w:cs="Arial"/>
          <w:b/>
          <w:bCs/>
          <w:sz w:val="20"/>
          <w:szCs w:val="20"/>
          <w:lang w:val="lv-LV" w:eastAsia="lv-LV"/>
        </w:rPr>
        <w:t>izstādes ”Muzeja krājuma pērles Latvijas dzimšanas dienā</w:t>
      </w:r>
      <w:r w:rsidRPr="002412B2">
        <w:rPr>
          <w:rFonts w:ascii="Arial" w:eastAsia="Times New Roman" w:hAnsi="Arial" w:cs="Arial"/>
          <w:bCs/>
          <w:sz w:val="20"/>
          <w:szCs w:val="20"/>
          <w:lang w:val="lv-LV" w:eastAsia="lv-LV"/>
        </w:rPr>
        <w:t xml:space="preserve">” un </w:t>
      </w:r>
      <w:r w:rsidRPr="002412B2">
        <w:rPr>
          <w:rFonts w:ascii="Arial" w:eastAsia="Times New Roman" w:hAnsi="Arial" w:cs="Arial"/>
          <w:b/>
          <w:bCs/>
          <w:sz w:val="20"/>
          <w:szCs w:val="20"/>
          <w:lang w:val="lv-LV" w:eastAsia="lv-LV"/>
        </w:rPr>
        <w:t>grāmatas „Jelgavas ģimnāzijas audzēkņi – Latvijas valsts veidotāji”</w:t>
      </w:r>
      <w:r w:rsidRPr="002412B2">
        <w:rPr>
          <w:rFonts w:ascii="Arial" w:eastAsia="Times New Roman" w:hAnsi="Arial" w:cs="Arial"/>
          <w:bCs/>
          <w:sz w:val="20"/>
          <w:szCs w:val="20"/>
          <w:lang w:val="lv-LV" w:eastAsia="lv-LV"/>
        </w:rPr>
        <w:t xml:space="preserve"> atvēršanā Jelgavas vēstures un mākslas muzejā. Kā ik gadus</w:t>
      </w:r>
      <w:r w:rsidR="002412B2">
        <w:rPr>
          <w:rFonts w:ascii="Arial" w:eastAsia="Times New Roman" w:hAnsi="Arial" w:cs="Arial"/>
          <w:bCs/>
          <w:sz w:val="20"/>
          <w:szCs w:val="20"/>
          <w:lang w:val="lv-LV" w:eastAsia="lv-LV"/>
        </w:rPr>
        <w:t>,</w:t>
      </w:r>
      <w:r w:rsidRPr="002412B2">
        <w:rPr>
          <w:rFonts w:ascii="Arial" w:eastAsia="Times New Roman" w:hAnsi="Arial" w:cs="Arial"/>
          <w:bCs/>
          <w:sz w:val="20"/>
          <w:szCs w:val="20"/>
          <w:lang w:val="lv-LV" w:eastAsia="lv-LV"/>
        </w:rPr>
        <w:t xml:space="preserve"> uz Jelgavas </w:t>
      </w:r>
      <w:proofErr w:type="spellStart"/>
      <w:r w:rsidRPr="002412B2">
        <w:rPr>
          <w:rFonts w:ascii="Arial" w:eastAsia="Times New Roman" w:hAnsi="Arial" w:cs="Arial"/>
          <w:bCs/>
          <w:sz w:val="20"/>
          <w:szCs w:val="20"/>
          <w:lang w:val="lv-LV" w:eastAsia="lv-LV"/>
        </w:rPr>
        <w:t>Sv</w:t>
      </w:r>
      <w:proofErr w:type="spellEnd"/>
      <w:r w:rsidRPr="002412B2">
        <w:rPr>
          <w:rFonts w:ascii="Arial" w:eastAsia="Times New Roman" w:hAnsi="Arial" w:cs="Arial"/>
          <w:bCs/>
          <w:sz w:val="20"/>
          <w:szCs w:val="20"/>
          <w:lang w:val="lv-LV" w:eastAsia="lv-LV"/>
        </w:rPr>
        <w:t>.</w:t>
      </w:r>
      <w:r w:rsidR="009111BE">
        <w:rPr>
          <w:rFonts w:ascii="Arial" w:eastAsia="Times New Roman" w:hAnsi="Arial" w:cs="Arial"/>
          <w:bCs/>
          <w:sz w:val="20"/>
          <w:szCs w:val="20"/>
          <w:lang w:val="lv-LV" w:eastAsia="lv-LV"/>
        </w:rPr>
        <w:t xml:space="preserve"> </w:t>
      </w:r>
      <w:r w:rsidRPr="002412B2">
        <w:rPr>
          <w:rFonts w:ascii="Arial" w:eastAsia="Times New Roman" w:hAnsi="Arial" w:cs="Arial"/>
          <w:bCs/>
          <w:sz w:val="20"/>
          <w:szCs w:val="20"/>
          <w:lang w:val="lv-LV" w:eastAsia="lv-LV"/>
        </w:rPr>
        <w:t>Trīsvienības baznīcas torņa</w:t>
      </w:r>
      <w:r w:rsidR="002412B2">
        <w:rPr>
          <w:rFonts w:ascii="Arial" w:eastAsia="Times New Roman" w:hAnsi="Arial" w:cs="Arial"/>
          <w:bCs/>
          <w:sz w:val="20"/>
          <w:szCs w:val="20"/>
          <w:lang w:val="lv-LV" w:eastAsia="lv-LV"/>
        </w:rPr>
        <w:t xml:space="preserve"> būs skatāma</w:t>
      </w:r>
      <w:r w:rsidRPr="002412B2">
        <w:rPr>
          <w:rFonts w:ascii="Arial" w:eastAsia="Times New Roman" w:hAnsi="Arial" w:cs="Arial"/>
          <w:bCs/>
          <w:sz w:val="20"/>
          <w:szCs w:val="20"/>
          <w:lang w:val="lv-LV" w:eastAsia="lv-LV"/>
        </w:rPr>
        <w:t xml:space="preserve"> 3D multimediāla projekcija</w:t>
      </w:r>
      <w:r w:rsidR="002412B2">
        <w:rPr>
          <w:rFonts w:ascii="Arial" w:eastAsia="Times New Roman" w:hAnsi="Arial" w:cs="Arial"/>
          <w:bCs/>
          <w:sz w:val="20"/>
          <w:szCs w:val="20"/>
          <w:lang w:val="lv-LV" w:eastAsia="lv-LV"/>
        </w:rPr>
        <w:t>, kuras tēma š</w:t>
      </w:r>
      <w:r w:rsidRPr="002412B2">
        <w:rPr>
          <w:rFonts w:ascii="Arial" w:eastAsia="Times New Roman" w:hAnsi="Arial" w:cs="Arial"/>
          <w:bCs/>
          <w:sz w:val="20"/>
          <w:szCs w:val="20"/>
          <w:lang w:val="lv-LV" w:eastAsia="lv-LV"/>
        </w:rPr>
        <w:t xml:space="preserve">ogad </w:t>
      </w:r>
      <w:r w:rsidR="002412B2">
        <w:rPr>
          <w:rFonts w:ascii="Arial" w:eastAsia="Times New Roman" w:hAnsi="Arial" w:cs="Arial"/>
          <w:bCs/>
          <w:sz w:val="20"/>
          <w:szCs w:val="20"/>
          <w:lang w:val="lv-LV" w:eastAsia="lv-LV"/>
        </w:rPr>
        <w:t>ir</w:t>
      </w:r>
      <w:proofErr w:type="gramStart"/>
      <w:r w:rsidRPr="002412B2">
        <w:rPr>
          <w:rFonts w:ascii="Arial" w:eastAsia="Times New Roman" w:hAnsi="Arial" w:cs="Arial"/>
          <w:bCs/>
          <w:sz w:val="20"/>
          <w:szCs w:val="20"/>
          <w:lang w:val="lv-LV" w:eastAsia="lv-LV"/>
        </w:rPr>
        <w:t xml:space="preserve">  </w:t>
      </w:r>
      <w:proofErr w:type="gramEnd"/>
      <w:r w:rsidRPr="002412B2">
        <w:rPr>
          <w:rFonts w:ascii="Arial" w:eastAsia="Times New Roman" w:hAnsi="Arial" w:cs="Arial"/>
          <w:bCs/>
          <w:sz w:val="20"/>
          <w:szCs w:val="20"/>
          <w:lang w:val="lv-LV" w:eastAsia="lv-LV"/>
        </w:rPr>
        <w:t>„Pilsētas dziesma”, savukārt torņa deviņos stāvos ir iespēja spēlēt</w:t>
      </w:r>
      <w:r w:rsidRPr="002412B2">
        <w:rPr>
          <w:rFonts w:ascii="Arial" w:eastAsia="Times New Roman" w:hAnsi="Arial" w:cs="Arial"/>
          <w:b/>
          <w:bCs/>
          <w:sz w:val="20"/>
          <w:szCs w:val="20"/>
          <w:lang w:val="lv-LV" w:eastAsia="lv-LV"/>
        </w:rPr>
        <w:t xml:space="preserve"> </w:t>
      </w:r>
      <w:r w:rsidRPr="002412B2">
        <w:rPr>
          <w:rFonts w:ascii="Arial" w:eastAsia="Times New Roman" w:hAnsi="Arial" w:cs="Arial"/>
          <w:sz w:val="20"/>
          <w:szCs w:val="20"/>
          <w:lang w:val="lv-LV" w:eastAsia="lv-LV"/>
        </w:rPr>
        <w:t>izzinošu spēli ar uzdevumiem par Latvijas vēsturi. 18.</w:t>
      </w:r>
      <w:r w:rsidR="002412B2">
        <w:rPr>
          <w:rFonts w:ascii="Arial" w:eastAsia="Times New Roman" w:hAnsi="Arial" w:cs="Arial"/>
          <w:sz w:val="20"/>
          <w:szCs w:val="20"/>
          <w:lang w:val="lv-LV" w:eastAsia="lv-LV"/>
        </w:rPr>
        <w:t xml:space="preserve"> </w:t>
      </w:r>
      <w:r w:rsidRPr="002412B2">
        <w:rPr>
          <w:rFonts w:ascii="Arial" w:eastAsia="Times New Roman" w:hAnsi="Arial" w:cs="Arial"/>
          <w:sz w:val="20"/>
          <w:szCs w:val="20"/>
          <w:lang w:val="lv-LV" w:eastAsia="lv-LV"/>
        </w:rPr>
        <w:t xml:space="preserve">novembrī par godu Latvijas Republikas proklamēšanas gadadienai visi aicināti uz </w:t>
      </w:r>
      <w:r w:rsidRPr="002412B2">
        <w:rPr>
          <w:rFonts w:ascii="Arial" w:eastAsia="Times New Roman" w:hAnsi="Arial" w:cs="Arial"/>
          <w:b/>
          <w:sz w:val="20"/>
          <w:szCs w:val="20"/>
          <w:lang w:val="lv-LV" w:eastAsia="lv-LV"/>
        </w:rPr>
        <w:t>koncertiem Sv. Annas baznīcā un Jelgavas kultūras namā</w:t>
      </w:r>
      <w:r w:rsidRPr="002412B2">
        <w:rPr>
          <w:rFonts w:ascii="Arial" w:eastAsia="Times New Roman" w:hAnsi="Arial" w:cs="Arial"/>
          <w:sz w:val="20"/>
          <w:szCs w:val="20"/>
          <w:lang w:val="lv-LV" w:eastAsia="lv-LV"/>
        </w:rPr>
        <w:t>. Savukārt Hercoga Jēkaba laukumā no simtiem svecīšu tik</w:t>
      </w:r>
      <w:r w:rsid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xml:space="preserve"> iedegtas jelgavnieku pašu veidotas </w:t>
      </w:r>
      <w:r w:rsidR="002412B2">
        <w:rPr>
          <w:rFonts w:ascii="Arial" w:eastAsia="Times New Roman" w:hAnsi="Arial" w:cs="Arial"/>
          <w:sz w:val="20"/>
          <w:szCs w:val="20"/>
          <w:lang w:val="lv-LV" w:eastAsia="lv-LV"/>
        </w:rPr>
        <w:t>u</w:t>
      </w:r>
      <w:r w:rsidRPr="002412B2">
        <w:rPr>
          <w:rFonts w:ascii="Arial" w:eastAsia="Times New Roman" w:hAnsi="Arial" w:cs="Arial"/>
          <w:sz w:val="20"/>
          <w:szCs w:val="20"/>
          <w:lang w:val="lv-LV" w:eastAsia="lv-LV"/>
        </w:rPr>
        <w:t>guns zīmes</w:t>
      </w:r>
      <w:r w:rsidR="002412B2">
        <w:rPr>
          <w:rFonts w:ascii="Arial" w:eastAsia="Times New Roman" w:hAnsi="Arial" w:cs="Arial"/>
          <w:sz w:val="20"/>
          <w:szCs w:val="20"/>
          <w:lang w:val="lv-LV" w:eastAsia="lv-LV"/>
        </w:rPr>
        <w:t xml:space="preserve">. </w:t>
      </w:r>
      <w:r w:rsidRPr="002412B2">
        <w:rPr>
          <w:rFonts w:ascii="Arial" w:eastAsia="Times New Roman" w:hAnsi="Arial" w:cs="Arial"/>
          <w:sz w:val="20"/>
          <w:szCs w:val="20"/>
          <w:lang w:val="lv-LV" w:eastAsia="lv-LV"/>
        </w:rPr>
        <w:t xml:space="preserve">Dienas izskaņā </w:t>
      </w:r>
      <w:r w:rsidRPr="002412B2">
        <w:rPr>
          <w:rFonts w:ascii="Arial" w:eastAsia="Times New Roman" w:hAnsi="Arial" w:cs="Arial"/>
          <w:bCs/>
          <w:sz w:val="20"/>
          <w:szCs w:val="20"/>
          <w:lang w:val="lv-LV" w:eastAsia="lv-LV"/>
        </w:rPr>
        <w:t xml:space="preserve">Zemgales Olimpiskajā centrā </w:t>
      </w:r>
      <w:r w:rsidR="002412B2">
        <w:rPr>
          <w:rFonts w:ascii="Arial" w:eastAsia="Times New Roman" w:hAnsi="Arial" w:cs="Arial"/>
          <w:bCs/>
          <w:sz w:val="20"/>
          <w:szCs w:val="20"/>
          <w:lang w:val="lv-LV" w:eastAsia="lv-LV"/>
        </w:rPr>
        <w:t xml:space="preserve">izskanēs </w:t>
      </w:r>
      <w:r w:rsidR="002412B2" w:rsidRPr="002412B2">
        <w:rPr>
          <w:rFonts w:ascii="Arial" w:eastAsia="Times New Roman" w:hAnsi="Arial" w:cs="Arial"/>
          <w:b/>
          <w:bCs/>
          <w:sz w:val="20"/>
          <w:szCs w:val="20"/>
          <w:lang w:val="lv-LV" w:eastAsia="lv-LV"/>
        </w:rPr>
        <w:t>s</w:t>
      </w:r>
      <w:r w:rsidRPr="002412B2">
        <w:rPr>
          <w:rFonts w:ascii="Arial" w:eastAsia="Times New Roman" w:hAnsi="Arial" w:cs="Arial"/>
          <w:b/>
          <w:bCs/>
          <w:sz w:val="20"/>
          <w:szCs w:val="20"/>
          <w:lang w:val="lv-LV" w:eastAsia="lv-LV"/>
        </w:rPr>
        <w:t xml:space="preserve">vētku lielkoncerts „Mēs esam Latvija!” </w:t>
      </w:r>
      <w:r w:rsidR="002412B2" w:rsidRPr="002412B2">
        <w:rPr>
          <w:rFonts w:ascii="Arial" w:eastAsia="Times New Roman" w:hAnsi="Arial" w:cs="Arial"/>
          <w:bCs/>
          <w:sz w:val="20"/>
          <w:szCs w:val="20"/>
          <w:lang w:val="lv-LV" w:eastAsia="lv-LV"/>
        </w:rPr>
        <w:t>ar k</w:t>
      </w:r>
      <w:r w:rsidRPr="002412B2">
        <w:rPr>
          <w:rFonts w:ascii="Arial" w:eastAsia="Times New Roman" w:hAnsi="Arial" w:cs="Arial"/>
          <w:sz w:val="20"/>
          <w:szCs w:val="20"/>
          <w:lang w:val="lv-LV" w:eastAsia="lv-LV"/>
        </w:rPr>
        <w:t>or</w:t>
      </w:r>
      <w:r w:rsidR="002412B2">
        <w:rPr>
          <w:rFonts w:ascii="Arial" w:eastAsia="Times New Roman" w:hAnsi="Arial" w:cs="Arial"/>
          <w:sz w:val="20"/>
          <w:szCs w:val="20"/>
          <w:lang w:val="lv-LV" w:eastAsia="lv-LV"/>
        </w:rPr>
        <w:t xml:space="preserve">u </w:t>
      </w:r>
      <w:r w:rsidRPr="002412B2">
        <w:rPr>
          <w:rFonts w:ascii="Arial" w:eastAsia="Times New Roman" w:hAnsi="Arial" w:cs="Arial"/>
          <w:sz w:val="20"/>
          <w:szCs w:val="20"/>
          <w:lang w:val="lv-LV" w:eastAsia="lv-LV"/>
        </w:rPr>
        <w:t>„Balti”, „Mītava”, „Tik un Tā”, „Spīgo”, „Ozols”, „Liepa”, „Līga”, „Zemgale”, „Riti”, Jelgavas popkor</w:t>
      </w:r>
      <w:r w:rsid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xml:space="preserve"> un apvienot</w:t>
      </w:r>
      <w:r w:rsidR="002412B2">
        <w:rPr>
          <w:rFonts w:ascii="Arial" w:eastAsia="Times New Roman" w:hAnsi="Arial" w:cs="Arial"/>
          <w:sz w:val="20"/>
          <w:szCs w:val="20"/>
          <w:lang w:val="lv-LV" w:eastAsia="lv-LV"/>
        </w:rPr>
        <w:t>ā</w:t>
      </w:r>
      <w:r w:rsidRPr="002412B2">
        <w:rPr>
          <w:rFonts w:ascii="Arial" w:eastAsia="Times New Roman" w:hAnsi="Arial" w:cs="Arial"/>
          <w:sz w:val="20"/>
          <w:szCs w:val="20"/>
          <w:lang w:val="lv-LV" w:eastAsia="lv-LV"/>
        </w:rPr>
        <w:t xml:space="preserve"> pilsētas skolēnu kopkor</w:t>
      </w:r>
      <w:r w:rsid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„Rotiņa” un Tirkīza kora ansamb</w:t>
      </w:r>
      <w:r w:rsidR="002412B2">
        <w:rPr>
          <w:rFonts w:ascii="Arial" w:eastAsia="Times New Roman" w:hAnsi="Arial" w:cs="Arial"/>
          <w:sz w:val="20"/>
          <w:szCs w:val="20"/>
          <w:lang w:val="lv-LV" w:eastAsia="lv-LV"/>
        </w:rPr>
        <w:t>ļa,</w:t>
      </w:r>
      <w:r w:rsidRPr="002412B2">
        <w:rPr>
          <w:rFonts w:ascii="Arial" w:eastAsia="Times New Roman" w:hAnsi="Arial" w:cs="Arial"/>
          <w:sz w:val="20"/>
          <w:szCs w:val="20"/>
          <w:lang w:val="lv-LV" w:eastAsia="lv-LV"/>
        </w:rPr>
        <w:t xml:space="preserve"> deju ansambļ</w:t>
      </w:r>
      <w:r w:rsidR="002412B2">
        <w:rPr>
          <w:rFonts w:ascii="Arial" w:eastAsia="Times New Roman" w:hAnsi="Arial" w:cs="Arial"/>
          <w:sz w:val="20"/>
          <w:szCs w:val="20"/>
          <w:lang w:val="lv-LV" w:eastAsia="lv-LV"/>
        </w:rPr>
        <w:t xml:space="preserve">u </w:t>
      </w:r>
      <w:r w:rsidRPr="002412B2">
        <w:rPr>
          <w:rFonts w:ascii="Arial" w:eastAsia="Times New Roman" w:hAnsi="Arial" w:cs="Arial"/>
          <w:sz w:val="20"/>
          <w:szCs w:val="20"/>
          <w:lang w:val="lv-LV" w:eastAsia="lv-LV"/>
        </w:rPr>
        <w:t>un grup</w:t>
      </w:r>
      <w:r w:rsidR="002412B2">
        <w:rPr>
          <w:rFonts w:ascii="Arial" w:eastAsia="Times New Roman" w:hAnsi="Arial" w:cs="Arial"/>
          <w:sz w:val="20"/>
          <w:szCs w:val="20"/>
          <w:lang w:val="lv-LV" w:eastAsia="lv-LV"/>
        </w:rPr>
        <w:t>u</w:t>
      </w:r>
      <w:r w:rsidRPr="002412B2">
        <w:rPr>
          <w:rFonts w:ascii="Arial" w:eastAsia="Times New Roman" w:hAnsi="Arial" w:cs="Arial"/>
          <w:sz w:val="20"/>
          <w:szCs w:val="20"/>
          <w:lang w:val="lv-LV" w:eastAsia="lv-LV"/>
        </w:rPr>
        <w:t xml:space="preserve"> „Lielupe”, „Diždancis”, „Kalve”, „Ritums”, „Laipa”, „Vēja zirdziņš”, „Benefice”, “Intriga”</w:t>
      </w:r>
      <w:r w:rsidR="002412B2">
        <w:rPr>
          <w:rFonts w:ascii="Arial" w:eastAsia="Times New Roman" w:hAnsi="Arial" w:cs="Arial"/>
          <w:sz w:val="20"/>
          <w:szCs w:val="20"/>
          <w:lang w:val="lv-LV" w:eastAsia="lv-LV"/>
        </w:rPr>
        <w:t>,</w:t>
      </w:r>
      <w:r w:rsidRPr="002412B2">
        <w:rPr>
          <w:rFonts w:ascii="Arial" w:eastAsia="Times New Roman" w:hAnsi="Arial" w:cs="Arial"/>
          <w:sz w:val="20"/>
          <w:szCs w:val="20"/>
          <w:lang w:val="lv-LV" w:eastAsia="lv-LV"/>
        </w:rPr>
        <w:t xml:space="preserve"> Ādolfa Alunāna Jelgavas teātr</w:t>
      </w:r>
      <w:r w:rsid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tautas mūzikas ansamb</w:t>
      </w:r>
      <w:r w:rsidR="002412B2">
        <w:rPr>
          <w:rFonts w:ascii="Arial" w:eastAsia="Times New Roman" w:hAnsi="Arial" w:cs="Arial"/>
          <w:sz w:val="20"/>
          <w:szCs w:val="20"/>
          <w:lang w:val="lv-LV" w:eastAsia="lv-LV"/>
        </w:rPr>
        <w:t>ļa</w:t>
      </w:r>
      <w:r w:rsidRPr="002412B2">
        <w:rPr>
          <w:rFonts w:ascii="Arial" w:eastAsia="Times New Roman" w:hAnsi="Arial" w:cs="Arial"/>
          <w:sz w:val="20"/>
          <w:szCs w:val="20"/>
          <w:lang w:val="lv-LV" w:eastAsia="lv-LV"/>
        </w:rPr>
        <w:t xml:space="preserve"> „Zelta stīdziņas”, pūtēju orķestr</w:t>
      </w:r>
      <w:r w:rsid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xml:space="preserve"> „Rota”</w:t>
      </w:r>
      <w:r w:rsidR="002412B2">
        <w:rPr>
          <w:rFonts w:ascii="Arial" w:eastAsia="Times New Roman" w:hAnsi="Arial" w:cs="Arial"/>
          <w:sz w:val="20"/>
          <w:szCs w:val="20"/>
          <w:lang w:val="lv-LV" w:eastAsia="lv-LV"/>
        </w:rPr>
        <w:t>,</w:t>
      </w:r>
      <w:r w:rsidRPr="002412B2">
        <w:rPr>
          <w:rFonts w:ascii="Arial" w:eastAsia="Times New Roman" w:hAnsi="Arial" w:cs="Arial"/>
          <w:sz w:val="20"/>
          <w:szCs w:val="20"/>
          <w:lang w:val="lv-LV" w:eastAsia="lv-LV"/>
        </w:rPr>
        <w:t xml:space="preserve"> solist</w:t>
      </w:r>
      <w:r w:rsidR="002412B2">
        <w:rPr>
          <w:rFonts w:ascii="Arial" w:eastAsia="Times New Roman" w:hAnsi="Arial" w:cs="Arial"/>
          <w:sz w:val="20"/>
          <w:szCs w:val="20"/>
          <w:lang w:val="lv-LV" w:eastAsia="lv-LV"/>
        </w:rPr>
        <w:t>u</w:t>
      </w:r>
      <w:r w:rsidRPr="002412B2">
        <w:rPr>
          <w:rFonts w:ascii="Arial" w:eastAsia="Times New Roman" w:hAnsi="Arial" w:cs="Arial"/>
          <w:sz w:val="20"/>
          <w:szCs w:val="20"/>
          <w:lang w:val="lv-LV" w:eastAsia="lv-LV"/>
        </w:rPr>
        <w:t xml:space="preserve"> Ž. Siksna</w:t>
      </w:r>
      <w:r w:rsid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K. Ozoliņa</w:t>
      </w:r>
      <w:r w:rsid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L. Dumpe</w:t>
      </w:r>
      <w:r w:rsid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E. Karlsone</w:t>
      </w:r>
      <w:r w:rsid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U. Timma</w:t>
      </w:r>
      <w:r w:rsidR="002412B2">
        <w:rPr>
          <w:rFonts w:ascii="Arial" w:eastAsia="Times New Roman" w:hAnsi="Arial" w:cs="Arial"/>
          <w:sz w:val="20"/>
          <w:szCs w:val="20"/>
          <w:lang w:val="lv-LV" w:eastAsia="lv-LV"/>
        </w:rPr>
        <w:t>s</w:t>
      </w:r>
      <w:r w:rsidRPr="002412B2">
        <w:rPr>
          <w:rFonts w:ascii="Arial" w:eastAsia="Times New Roman" w:hAnsi="Arial" w:cs="Arial"/>
          <w:sz w:val="20"/>
          <w:szCs w:val="20"/>
          <w:lang w:val="lv-LV" w:eastAsia="lv-LV"/>
        </w:rPr>
        <w:t>, E. Rožkaln</w:t>
      </w:r>
      <w:r w:rsid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V. Dump</w:t>
      </w:r>
      <w:r w:rsidR="002412B2">
        <w:rPr>
          <w:rFonts w:ascii="Arial" w:eastAsia="Times New Roman" w:hAnsi="Arial" w:cs="Arial"/>
          <w:sz w:val="20"/>
          <w:szCs w:val="20"/>
          <w:lang w:val="lv-LV" w:eastAsia="lv-LV"/>
        </w:rPr>
        <w:t>ja</w:t>
      </w:r>
      <w:r w:rsidRPr="002412B2">
        <w:rPr>
          <w:rFonts w:ascii="Arial" w:eastAsia="Times New Roman" w:hAnsi="Arial" w:cs="Arial"/>
          <w:sz w:val="20"/>
          <w:szCs w:val="20"/>
          <w:lang w:val="lv-LV" w:eastAsia="lv-LV"/>
        </w:rPr>
        <w:t>, E. Ramiņ</w:t>
      </w:r>
      <w:r w:rsidR="002412B2">
        <w:rPr>
          <w:rFonts w:ascii="Arial" w:eastAsia="Times New Roman" w:hAnsi="Arial" w:cs="Arial"/>
          <w:sz w:val="20"/>
          <w:szCs w:val="20"/>
          <w:lang w:val="lv-LV" w:eastAsia="lv-LV"/>
        </w:rPr>
        <w:t>a</w:t>
      </w:r>
      <w:r w:rsidRPr="002412B2">
        <w:rPr>
          <w:rFonts w:ascii="Arial" w:eastAsia="Times New Roman" w:hAnsi="Arial" w:cs="Arial"/>
          <w:sz w:val="20"/>
          <w:szCs w:val="20"/>
          <w:lang w:val="lv-LV" w:eastAsia="lv-LV"/>
        </w:rPr>
        <w:t xml:space="preserve"> u.</w:t>
      </w:r>
      <w:r w:rsidR="002412B2">
        <w:rPr>
          <w:rFonts w:ascii="Arial" w:eastAsia="Times New Roman" w:hAnsi="Arial" w:cs="Arial"/>
          <w:sz w:val="20"/>
          <w:szCs w:val="20"/>
          <w:lang w:val="lv-LV" w:eastAsia="lv-LV"/>
        </w:rPr>
        <w:t xml:space="preserve"> </w:t>
      </w:r>
      <w:r w:rsidRPr="002412B2">
        <w:rPr>
          <w:rFonts w:ascii="Arial" w:eastAsia="Times New Roman" w:hAnsi="Arial" w:cs="Arial"/>
          <w:sz w:val="20"/>
          <w:szCs w:val="20"/>
          <w:lang w:val="lv-LV" w:eastAsia="lv-LV"/>
        </w:rPr>
        <w:t xml:space="preserve">c. </w:t>
      </w:r>
      <w:r w:rsidR="002412B2">
        <w:rPr>
          <w:rFonts w:ascii="Arial" w:eastAsia="Times New Roman" w:hAnsi="Arial" w:cs="Arial"/>
          <w:sz w:val="20"/>
          <w:szCs w:val="20"/>
          <w:lang w:val="lv-LV" w:eastAsia="lv-LV"/>
        </w:rPr>
        <w:t>piedalīšanos.</w:t>
      </w:r>
      <w:r w:rsidRPr="002412B2">
        <w:rPr>
          <w:rFonts w:ascii="Arial" w:eastAsia="Times New Roman" w:hAnsi="Arial" w:cs="Arial"/>
          <w:sz w:val="20"/>
          <w:szCs w:val="20"/>
          <w:lang w:val="lv-LV" w:eastAsia="lv-LV"/>
        </w:rPr>
        <w:t xml:space="preserve"> </w:t>
      </w:r>
    </w:p>
    <w:p w:rsidR="00804816" w:rsidRPr="002412B2" w:rsidRDefault="00804816" w:rsidP="00804816">
      <w:pPr>
        <w:spacing w:after="0" w:line="240" w:lineRule="auto"/>
        <w:rPr>
          <w:rFonts w:ascii="Arial" w:eastAsia="Times New Roman" w:hAnsi="Arial" w:cs="Arial"/>
          <w:sz w:val="20"/>
          <w:szCs w:val="20"/>
          <w:lang w:val="lv-LV" w:eastAsia="lv-LV"/>
        </w:rPr>
      </w:pPr>
    </w:p>
    <w:p w:rsidR="00C655B0" w:rsidRPr="002412B2" w:rsidRDefault="00DC3891" w:rsidP="00680569">
      <w:pPr>
        <w:spacing w:after="0" w:line="240" w:lineRule="auto"/>
        <w:jc w:val="both"/>
        <w:rPr>
          <w:rFonts w:ascii="Arial" w:eastAsia="Times New Roman" w:hAnsi="Arial" w:cs="Arial"/>
          <w:sz w:val="20"/>
          <w:szCs w:val="20"/>
          <w:lang w:val="lv-LV"/>
        </w:rPr>
      </w:pPr>
      <w:bookmarkStart w:id="0" w:name="_GoBack"/>
      <w:bookmarkEnd w:id="0"/>
      <w:r w:rsidRPr="002412B2">
        <w:rPr>
          <w:rFonts w:ascii="Arial" w:eastAsia="Times New Roman" w:hAnsi="Arial" w:cs="Arial"/>
          <w:sz w:val="20"/>
          <w:szCs w:val="20"/>
          <w:lang w:val="lv-LV"/>
        </w:rPr>
        <w:t>Tiem</w:t>
      </w:r>
      <w:r w:rsidR="00C655B0" w:rsidRPr="002412B2">
        <w:rPr>
          <w:rFonts w:ascii="Arial" w:eastAsia="Times New Roman" w:hAnsi="Arial" w:cs="Arial"/>
          <w:sz w:val="20"/>
          <w:szCs w:val="20"/>
          <w:lang w:val="lv-LV"/>
        </w:rPr>
        <w:t xml:space="preserve">, kuri vēlas nomodā sagaidīt arī jaunās simtgades pirmo dienu, no plkst. 23.00 būs iespēja dejot </w:t>
      </w:r>
      <w:r w:rsidR="00C655B0" w:rsidRPr="002412B2">
        <w:rPr>
          <w:rFonts w:ascii="Arial" w:eastAsia="Times New Roman" w:hAnsi="Arial" w:cs="Arial"/>
          <w:b/>
          <w:sz w:val="20"/>
          <w:szCs w:val="20"/>
          <w:lang w:val="lv-LV"/>
        </w:rPr>
        <w:t>Simtgades klubu nakts</w:t>
      </w:r>
      <w:r w:rsidR="00C655B0" w:rsidRPr="002412B2">
        <w:rPr>
          <w:rFonts w:ascii="Arial" w:eastAsia="Times New Roman" w:hAnsi="Arial" w:cs="Arial"/>
          <w:sz w:val="20"/>
          <w:szCs w:val="20"/>
          <w:lang w:val="lv-LV"/>
        </w:rPr>
        <w:t xml:space="preserve"> pasākumos, kur tiks atskaņota tikai pašmāju mūzika. Sekojiet līdzi informācijai savā iecienītajā izklaides vietā.</w:t>
      </w:r>
    </w:p>
    <w:p w:rsidR="009C7C69" w:rsidRPr="002412B2" w:rsidRDefault="009C7C69" w:rsidP="00680569">
      <w:pPr>
        <w:spacing w:after="0" w:line="240" w:lineRule="auto"/>
        <w:jc w:val="both"/>
        <w:rPr>
          <w:rFonts w:ascii="Arial" w:eastAsia="Times New Roman" w:hAnsi="Arial" w:cs="Arial"/>
          <w:sz w:val="20"/>
          <w:szCs w:val="20"/>
          <w:lang w:val="lv-LV"/>
        </w:rPr>
      </w:pPr>
    </w:p>
    <w:p w:rsidR="001579E2" w:rsidRPr="002412B2" w:rsidRDefault="00F8122F" w:rsidP="00680569">
      <w:pPr>
        <w:spacing w:after="0" w:line="240" w:lineRule="auto"/>
        <w:jc w:val="both"/>
        <w:rPr>
          <w:rFonts w:ascii="Arial" w:eastAsia="Times New Roman" w:hAnsi="Arial" w:cs="Arial"/>
          <w:sz w:val="20"/>
          <w:szCs w:val="20"/>
          <w:lang w:val="lv-LV"/>
        </w:rPr>
      </w:pPr>
      <w:r w:rsidRPr="002412B2">
        <w:rPr>
          <w:rFonts w:ascii="Arial" w:eastAsia="Times New Roman" w:hAnsi="Arial" w:cs="Arial"/>
          <w:sz w:val="20"/>
          <w:szCs w:val="20"/>
          <w:lang w:val="lv-LV"/>
        </w:rPr>
        <w:t xml:space="preserve">18. novembrī ikviens aicināts doties uz svinīgajiem pasākumiem vai godināt valsti draugu lokā rakstainos cimdos. </w:t>
      </w:r>
      <w:r w:rsidR="00654AC4" w:rsidRPr="002412B2">
        <w:rPr>
          <w:rFonts w:ascii="Arial" w:eastAsia="Times New Roman" w:hAnsi="Arial" w:cs="Arial"/>
          <w:sz w:val="20"/>
          <w:szCs w:val="20"/>
          <w:lang w:val="lv-LV"/>
        </w:rPr>
        <w:t xml:space="preserve">Svētku dienā velc rakstainus cimdus, sūti sveicienus draugiem, publicējot sociālajos tīklos lieto tēmturi #LV100. </w:t>
      </w:r>
      <w:r w:rsidR="00A02906" w:rsidRPr="002412B2">
        <w:rPr>
          <w:rFonts w:ascii="Arial" w:eastAsia="Times New Roman" w:hAnsi="Arial" w:cs="Arial"/>
          <w:sz w:val="20"/>
          <w:szCs w:val="20"/>
          <w:lang w:val="lv-LV"/>
        </w:rPr>
        <w:t>Plašāka svētku programma un i</w:t>
      </w:r>
      <w:r w:rsidR="001A0F98" w:rsidRPr="002412B2">
        <w:rPr>
          <w:rFonts w:ascii="Arial" w:eastAsia="Times New Roman" w:hAnsi="Arial" w:cs="Arial"/>
          <w:sz w:val="20"/>
          <w:szCs w:val="20"/>
          <w:lang w:val="lv-LV"/>
        </w:rPr>
        <w:t>nformācija par 2018.</w:t>
      </w:r>
      <w:r w:rsidR="008C1EEB" w:rsidRPr="002412B2">
        <w:rPr>
          <w:rFonts w:ascii="Arial" w:eastAsia="Times New Roman" w:hAnsi="Arial" w:cs="Arial"/>
          <w:sz w:val="20"/>
          <w:szCs w:val="20"/>
          <w:lang w:val="lv-LV"/>
        </w:rPr>
        <w:t xml:space="preserve"> </w:t>
      </w:r>
      <w:r w:rsidR="001A0F98" w:rsidRPr="002412B2">
        <w:rPr>
          <w:rFonts w:ascii="Arial" w:eastAsia="Times New Roman" w:hAnsi="Arial" w:cs="Arial"/>
          <w:sz w:val="20"/>
          <w:szCs w:val="20"/>
          <w:lang w:val="lv-LV"/>
        </w:rPr>
        <w:t>gada 18.</w:t>
      </w:r>
      <w:r w:rsidR="008C1EEB" w:rsidRPr="002412B2">
        <w:rPr>
          <w:rFonts w:ascii="Arial" w:eastAsia="Times New Roman" w:hAnsi="Arial" w:cs="Arial"/>
          <w:sz w:val="20"/>
          <w:szCs w:val="20"/>
          <w:lang w:val="lv-LV"/>
        </w:rPr>
        <w:t xml:space="preserve"> </w:t>
      </w:r>
      <w:r w:rsidR="001A0F98" w:rsidRPr="002412B2">
        <w:rPr>
          <w:rFonts w:ascii="Arial" w:eastAsia="Times New Roman" w:hAnsi="Arial" w:cs="Arial"/>
          <w:sz w:val="20"/>
          <w:szCs w:val="20"/>
          <w:lang w:val="lv-LV"/>
        </w:rPr>
        <w:t>novembra notikumiem</w:t>
      </w:r>
      <w:r w:rsidR="006E4EEC" w:rsidRPr="002412B2">
        <w:rPr>
          <w:rFonts w:ascii="Arial" w:eastAsia="Times New Roman" w:hAnsi="Arial" w:cs="Arial"/>
          <w:sz w:val="20"/>
          <w:szCs w:val="20"/>
          <w:lang w:val="lv-LV"/>
        </w:rPr>
        <w:t xml:space="preserve"> </w:t>
      </w:r>
      <w:hyperlink r:id="rId7" w:history="1">
        <w:r w:rsidR="006E4EEC" w:rsidRPr="009111BE">
          <w:rPr>
            <w:rStyle w:val="Hipersaite"/>
            <w:rFonts w:ascii="Arial" w:eastAsia="Times New Roman" w:hAnsi="Arial" w:cs="Arial"/>
            <w:sz w:val="20"/>
            <w:szCs w:val="20"/>
            <w:lang w:val="lv-LV"/>
          </w:rPr>
          <w:t>www.LV100.lv/18novembris</w:t>
        </w:r>
      </w:hyperlink>
      <w:r w:rsidR="009111BE">
        <w:rPr>
          <w:lang w:val="lv-LV"/>
        </w:rPr>
        <w:t xml:space="preserve">, </w:t>
      </w:r>
      <w:r w:rsidR="009111BE">
        <w:rPr>
          <w:rFonts w:ascii="Arial" w:eastAsia="Times New Roman" w:hAnsi="Arial" w:cs="Arial"/>
          <w:sz w:val="20"/>
          <w:szCs w:val="20"/>
          <w:lang w:val="lv-LV"/>
        </w:rPr>
        <w:t>kā arī pasākumu portālā</w:t>
      </w:r>
      <w:r w:rsidR="009111BE">
        <w:rPr>
          <w:lang w:val="lv-LV"/>
        </w:rPr>
        <w:t xml:space="preserve"> </w:t>
      </w:r>
      <w:proofErr w:type="spellStart"/>
      <w:r w:rsidR="009111BE" w:rsidRPr="009111BE">
        <w:rPr>
          <w:rStyle w:val="Hipersaite"/>
          <w:rFonts w:ascii="Arial" w:eastAsia="Times New Roman" w:hAnsi="Arial" w:cs="Arial"/>
          <w:sz w:val="20"/>
          <w:szCs w:val="20"/>
          <w:lang w:val="lv-LV"/>
        </w:rPr>
        <w:t>kurp.es</w:t>
      </w:r>
      <w:proofErr w:type="spellEnd"/>
      <w:r w:rsidR="008C1EEB" w:rsidRPr="002412B2">
        <w:rPr>
          <w:rFonts w:ascii="Arial" w:eastAsia="Times New Roman" w:hAnsi="Arial" w:cs="Arial"/>
          <w:sz w:val="20"/>
          <w:szCs w:val="20"/>
          <w:lang w:val="lv-LV"/>
        </w:rPr>
        <w:t>.</w:t>
      </w:r>
    </w:p>
    <w:p w:rsidR="00C655B0" w:rsidRPr="002412B2" w:rsidRDefault="00C655B0" w:rsidP="00FF7E75">
      <w:pPr>
        <w:spacing w:after="0" w:line="240" w:lineRule="auto"/>
        <w:jc w:val="both"/>
        <w:rPr>
          <w:rFonts w:ascii="Arial" w:eastAsia="Times New Roman" w:hAnsi="Arial" w:cs="Arial"/>
          <w:sz w:val="20"/>
          <w:szCs w:val="20"/>
          <w:lang w:val="lv-LV"/>
        </w:rPr>
      </w:pPr>
    </w:p>
    <w:p w:rsidR="001579E2" w:rsidRPr="002412B2" w:rsidRDefault="001579E2" w:rsidP="00FC1175">
      <w:pPr>
        <w:spacing w:after="0" w:line="240" w:lineRule="auto"/>
        <w:jc w:val="both"/>
        <w:rPr>
          <w:rFonts w:ascii="Arial" w:eastAsia="Times New Roman" w:hAnsi="Arial" w:cs="Arial"/>
          <w:sz w:val="20"/>
          <w:szCs w:val="20"/>
          <w:lang w:val="lv-LV"/>
        </w:rPr>
      </w:pPr>
    </w:p>
    <w:p w:rsidR="00FC1175" w:rsidRPr="002412B2" w:rsidRDefault="00FC1175" w:rsidP="00FC1175">
      <w:pPr>
        <w:spacing w:after="0" w:line="240" w:lineRule="auto"/>
        <w:jc w:val="both"/>
        <w:rPr>
          <w:rFonts w:ascii="Arial" w:eastAsia="Times New Roman" w:hAnsi="Arial" w:cs="Arial"/>
          <w:sz w:val="18"/>
          <w:szCs w:val="18"/>
          <w:lang w:val="lv-LV"/>
        </w:rPr>
      </w:pPr>
      <w:r w:rsidRPr="002412B2">
        <w:rPr>
          <w:rFonts w:ascii="Arial" w:eastAsia="Times New Roman" w:hAnsi="Arial" w:cs="Arial"/>
          <w:sz w:val="18"/>
          <w:szCs w:val="18"/>
          <w:lang w:val="lv-LV"/>
        </w:rPr>
        <w:t>Papildu informācija:</w:t>
      </w:r>
    </w:p>
    <w:p w:rsidR="00FC1175" w:rsidRPr="002412B2" w:rsidRDefault="00FC1175" w:rsidP="00FC1175">
      <w:pPr>
        <w:spacing w:after="0" w:line="240" w:lineRule="auto"/>
        <w:jc w:val="both"/>
        <w:rPr>
          <w:rFonts w:ascii="Arial" w:eastAsia="Times New Roman" w:hAnsi="Arial" w:cs="Arial"/>
          <w:b/>
          <w:sz w:val="18"/>
          <w:szCs w:val="18"/>
          <w:lang w:val="lv-LV"/>
        </w:rPr>
      </w:pPr>
      <w:r w:rsidRPr="002412B2">
        <w:rPr>
          <w:rFonts w:ascii="Arial" w:eastAsia="Times New Roman" w:hAnsi="Arial" w:cs="Arial"/>
          <w:b/>
          <w:sz w:val="18"/>
          <w:szCs w:val="18"/>
          <w:lang w:val="lv-LV"/>
        </w:rPr>
        <w:t>Linda Pastare</w:t>
      </w:r>
    </w:p>
    <w:p w:rsidR="00B163AB" w:rsidRPr="002412B2" w:rsidRDefault="00FC1175" w:rsidP="00FC1175">
      <w:pPr>
        <w:spacing w:after="0" w:line="240" w:lineRule="auto"/>
        <w:jc w:val="both"/>
        <w:rPr>
          <w:rFonts w:ascii="Arial" w:eastAsia="Times New Roman" w:hAnsi="Arial" w:cs="Arial"/>
          <w:sz w:val="18"/>
          <w:szCs w:val="18"/>
          <w:lang w:val="lv-LV"/>
        </w:rPr>
      </w:pPr>
      <w:r w:rsidRPr="002412B2">
        <w:rPr>
          <w:rFonts w:ascii="Arial" w:eastAsia="Times New Roman" w:hAnsi="Arial" w:cs="Arial"/>
          <w:sz w:val="18"/>
          <w:szCs w:val="18"/>
          <w:lang w:val="lv-LV"/>
        </w:rPr>
        <w:t>Latvijas valsts simtgades biroja sabiedrisko attiecību speciāliste</w:t>
      </w:r>
      <w:r w:rsidR="00A025D2" w:rsidRPr="002412B2">
        <w:rPr>
          <w:rFonts w:ascii="Arial" w:eastAsia="Times New Roman" w:hAnsi="Arial" w:cs="Arial"/>
          <w:sz w:val="18"/>
          <w:szCs w:val="18"/>
          <w:lang w:val="lv-LV"/>
        </w:rPr>
        <w:t xml:space="preserve"> </w:t>
      </w:r>
    </w:p>
    <w:p w:rsidR="00FC1175" w:rsidRPr="002412B2" w:rsidRDefault="00FC1175" w:rsidP="00FC1175">
      <w:pPr>
        <w:spacing w:after="0" w:line="240" w:lineRule="auto"/>
        <w:jc w:val="both"/>
        <w:rPr>
          <w:rFonts w:ascii="Arial" w:eastAsia="Times New Roman" w:hAnsi="Arial" w:cs="Arial"/>
          <w:sz w:val="18"/>
          <w:szCs w:val="18"/>
          <w:lang w:val="lv-LV"/>
        </w:rPr>
      </w:pPr>
      <w:r w:rsidRPr="002412B2">
        <w:rPr>
          <w:rFonts w:ascii="Arial" w:eastAsia="Times New Roman" w:hAnsi="Arial" w:cs="Arial"/>
          <w:sz w:val="18"/>
          <w:szCs w:val="18"/>
          <w:lang w:val="lv-LV"/>
        </w:rPr>
        <w:t>Kultūras ministrija</w:t>
      </w:r>
    </w:p>
    <w:p w:rsidR="00B163AB" w:rsidRPr="002412B2" w:rsidRDefault="00FC1175" w:rsidP="00FC1175">
      <w:pPr>
        <w:spacing w:after="0" w:line="240" w:lineRule="auto"/>
        <w:jc w:val="both"/>
        <w:rPr>
          <w:rFonts w:ascii="Arial" w:eastAsia="Times New Roman" w:hAnsi="Arial" w:cs="Arial"/>
          <w:sz w:val="18"/>
          <w:szCs w:val="18"/>
          <w:lang w:val="lv-LV"/>
        </w:rPr>
      </w:pPr>
      <w:r w:rsidRPr="002412B2">
        <w:rPr>
          <w:rFonts w:ascii="Arial" w:eastAsia="Times New Roman" w:hAnsi="Arial" w:cs="Arial"/>
          <w:sz w:val="18"/>
          <w:szCs w:val="18"/>
          <w:lang w:val="lv-LV"/>
        </w:rPr>
        <w:t>Tel. 67330339 / Mob.tel.</w:t>
      </w:r>
      <w:r w:rsidR="00A025D2" w:rsidRPr="002412B2">
        <w:rPr>
          <w:rFonts w:ascii="Arial" w:eastAsia="Times New Roman" w:hAnsi="Arial" w:cs="Arial"/>
          <w:sz w:val="18"/>
          <w:szCs w:val="18"/>
          <w:lang w:val="lv-LV"/>
        </w:rPr>
        <w:t xml:space="preserve"> </w:t>
      </w:r>
      <w:r w:rsidRPr="002412B2">
        <w:rPr>
          <w:rFonts w:ascii="Arial" w:eastAsia="Times New Roman" w:hAnsi="Arial" w:cs="Arial"/>
          <w:sz w:val="18"/>
          <w:szCs w:val="18"/>
          <w:lang w:val="lv-LV"/>
        </w:rPr>
        <w:t>29374438</w:t>
      </w:r>
    </w:p>
    <w:p w:rsidR="00025CB5" w:rsidRPr="002412B2" w:rsidRDefault="00B163AB" w:rsidP="00FC1175">
      <w:pPr>
        <w:spacing w:after="0" w:line="240" w:lineRule="auto"/>
        <w:jc w:val="both"/>
        <w:rPr>
          <w:rFonts w:ascii="Arial" w:eastAsia="Times New Roman" w:hAnsi="Arial" w:cs="Arial"/>
          <w:sz w:val="20"/>
          <w:szCs w:val="20"/>
          <w:lang w:val="lv-LV"/>
        </w:rPr>
      </w:pPr>
      <w:r w:rsidRPr="002412B2">
        <w:rPr>
          <w:rFonts w:ascii="Arial" w:eastAsia="Times New Roman" w:hAnsi="Arial" w:cs="Arial"/>
          <w:sz w:val="18"/>
          <w:szCs w:val="18"/>
          <w:lang w:val="lv-LV"/>
        </w:rPr>
        <w:t>E</w:t>
      </w:r>
      <w:r w:rsidR="00FC1175" w:rsidRPr="002412B2">
        <w:rPr>
          <w:rFonts w:ascii="Arial" w:eastAsia="Times New Roman" w:hAnsi="Arial" w:cs="Arial"/>
          <w:sz w:val="18"/>
          <w:szCs w:val="18"/>
          <w:lang w:val="lv-LV"/>
        </w:rPr>
        <w:t xml:space="preserve">-pasts: </w:t>
      </w:r>
      <w:hyperlink r:id="rId8" w:history="1">
        <w:r w:rsidR="00FC1175" w:rsidRPr="002412B2">
          <w:rPr>
            <w:rFonts w:ascii="Arial" w:eastAsia="Times New Roman" w:hAnsi="Arial" w:cs="Arial"/>
            <w:sz w:val="18"/>
            <w:szCs w:val="18"/>
            <w:lang w:val="lv-LV"/>
          </w:rPr>
          <w:t>Linda.Pastare@km.gov.lv</w:t>
        </w:r>
      </w:hyperlink>
      <w:r w:rsidR="00A025D2" w:rsidRPr="002412B2">
        <w:rPr>
          <w:rFonts w:ascii="Arial" w:eastAsia="Times New Roman" w:hAnsi="Arial" w:cs="Arial"/>
          <w:sz w:val="20"/>
          <w:szCs w:val="20"/>
          <w:lang w:val="lv-LV"/>
        </w:rPr>
        <w:t xml:space="preserve"> </w:t>
      </w:r>
      <w:r w:rsidR="00105771" w:rsidRPr="002412B2">
        <w:rPr>
          <w:rFonts w:ascii="Arial" w:eastAsia="Times New Roman" w:hAnsi="Arial" w:cs="Arial"/>
          <w:sz w:val="20"/>
          <w:szCs w:val="20"/>
          <w:lang w:val="lv-LV"/>
        </w:rPr>
        <w:t xml:space="preserve">/ </w:t>
      </w:r>
      <w:hyperlink r:id="rId9" w:history="1">
        <w:r w:rsidR="00FC1175" w:rsidRPr="002412B2">
          <w:rPr>
            <w:rFonts w:ascii="Arial" w:eastAsia="Times New Roman" w:hAnsi="Arial" w:cs="Arial"/>
            <w:sz w:val="20"/>
            <w:szCs w:val="20"/>
            <w:lang w:val="lv-LV"/>
          </w:rPr>
          <w:t>www.lv100.lv</w:t>
        </w:r>
      </w:hyperlink>
    </w:p>
    <w:p w:rsidR="00C9212F" w:rsidRPr="002412B2" w:rsidRDefault="009111BE" w:rsidP="00FC1175">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anchor distT="0" distB="0" distL="114300" distR="114300" simplePos="0" relativeHeight="251658240" behindDoc="0" locked="0" layoutInCell="1" allowOverlap="1">
            <wp:simplePos x="0" y="0"/>
            <wp:positionH relativeFrom="margin">
              <wp:posOffset>28575</wp:posOffset>
            </wp:positionH>
            <wp:positionV relativeFrom="margin">
              <wp:posOffset>6903085</wp:posOffset>
            </wp:positionV>
            <wp:extent cx="1133475" cy="1133475"/>
            <wp:effectExtent l="19050" t="0" r="9525"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2412B2" w:rsidRPr="002412B2" w:rsidRDefault="002412B2">
      <w:pPr>
        <w:spacing w:after="0" w:line="240" w:lineRule="auto"/>
        <w:jc w:val="both"/>
        <w:rPr>
          <w:rFonts w:ascii="Arial" w:eastAsia="Times New Roman" w:hAnsi="Arial" w:cs="Arial"/>
          <w:sz w:val="20"/>
          <w:szCs w:val="20"/>
          <w:lang w:val="lv-LV"/>
        </w:rPr>
      </w:pPr>
    </w:p>
    <w:sectPr w:rsidR="002412B2" w:rsidRPr="002412B2" w:rsidSect="00B623E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60" w:rsidRDefault="00B62D60" w:rsidP="00894E10">
      <w:pPr>
        <w:spacing w:after="0" w:line="240" w:lineRule="auto"/>
      </w:pPr>
      <w:r>
        <w:separator/>
      </w:r>
    </w:p>
  </w:endnote>
  <w:endnote w:type="continuationSeparator" w:id="0">
    <w:p w:rsidR="00B62D60" w:rsidRDefault="00B62D60" w:rsidP="00894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60" w:rsidRDefault="00B62D60" w:rsidP="00894E10">
      <w:pPr>
        <w:spacing w:after="0" w:line="240" w:lineRule="auto"/>
      </w:pPr>
      <w:r>
        <w:separator/>
      </w:r>
    </w:p>
  </w:footnote>
  <w:footnote w:type="continuationSeparator" w:id="0">
    <w:p w:rsidR="00B62D60" w:rsidRDefault="00B62D60" w:rsidP="00894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10" w:rsidRDefault="00894E10" w:rsidP="00B163AB">
    <w:pPr>
      <w:pStyle w:val="Galvene"/>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4C2"/>
    <w:rsid w:val="00012704"/>
    <w:rsid w:val="00015779"/>
    <w:rsid w:val="00025CB5"/>
    <w:rsid w:val="00037FE7"/>
    <w:rsid w:val="00050278"/>
    <w:rsid w:val="00055C2E"/>
    <w:rsid w:val="00073E2E"/>
    <w:rsid w:val="000A5BC0"/>
    <w:rsid w:val="000C3274"/>
    <w:rsid w:val="00100D08"/>
    <w:rsid w:val="00105771"/>
    <w:rsid w:val="00126E37"/>
    <w:rsid w:val="001579E2"/>
    <w:rsid w:val="001658E9"/>
    <w:rsid w:val="00186A58"/>
    <w:rsid w:val="001A0F98"/>
    <w:rsid w:val="001A3149"/>
    <w:rsid w:val="001B21B4"/>
    <w:rsid w:val="001B2FB2"/>
    <w:rsid w:val="001E0F7A"/>
    <w:rsid w:val="001E1A79"/>
    <w:rsid w:val="00204CDB"/>
    <w:rsid w:val="002128C1"/>
    <w:rsid w:val="00237C64"/>
    <w:rsid w:val="002412B2"/>
    <w:rsid w:val="002428D1"/>
    <w:rsid w:val="00247548"/>
    <w:rsid w:val="00251693"/>
    <w:rsid w:val="002660CD"/>
    <w:rsid w:val="00276038"/>
    <w:rsid w:val="00277222"/>
    <w:rsid w:val="0028151E"/>
    <w:rsid w:val="0028739B"/>
    <w:rsid w:val="002B4EA6"/>
    <w:rsid w:val="002E30FA"/>
    <w:rsid w:val="002F1C24"/>
    <w:rsid w:val="002F4CD0"/>
    <w:rsid w:val="00302887"/>
    <w:rsid w:val="00310357"/>
    <w:rsid w:val="003111CC"/>
    <w:rsid w:val="0031484B"/>
    <w:rsid w:val="0032299F"/>
    <w:rsid w:val="00336104"/>
    <w:rsid w:val="003449BE"/>
    <w:rsid w:val="003546A3"/>
    <w:rsid w:val="00355E0B"/>
    <w:rsid w:val="00366E6B"/>
    <w:rsid w:val="003732AC"/>
    <w:rsid w:val="00380737"/>
    <w:rsid w:val="00380DC5"/>
    <w:rsid w:val="003926D1"/>
    <w:rsid w:val="003C04B9"/>
    <w:rsid w:val="003C0A56"/>
    <w:rsid w:val="003D6054"/>
    <w:rsid w:val="003E0DF9"/>
    <w:rsid w:val="004332D5"/>
    <w:rsid w:val="00444D5E"/>
    <w:rsid w:val="0048261D"/>
    <w:rsid w:val="004B611D"/>
    <w:rsid w:val="004C1ECE"/>
    <w:rsid w:val="004D681C"/>
    <w:rsid w:val="004E1EE4"/>
    <w:rsid w:val="00503C83"/>
    <w:rsid w:val="00564000"/>
    <w:rsid w:val="00584659"/>
    <w:rsid w:val="00585214"/>
    <w:rsid w:val="00586727"/>
    <w:rsid w:val="00586A0B"/>
    <w:rsid w:val="005920BE"/>
    <w:rsid w:val="005A2BB2"/>
    <w:rsid w:val="005B17F1"/>
    <w:rsid w:val="005D44F2"/>
    <w:rsid w:val="005D7D46"/>
    <w:rsid w:val="005F4FE9"/>
    <w:rsid w:val="006065C7"/>
    <w:rsid w:val="00645571"/>
    <w:rsid w:val="00654AC4"/>
    <w:rsid w:val="00666B33"/>
    <w:rsid w:val="00677C8C"/>
    <w:rsid w:val="00680569"/>
    <w:rsid w:val="006A10D3"/>
    <w:rsid w:val="006C461E"/>
    <w:rsid w:val="006C5E3C"/>
    <w:rsid w:val="006D1592"/>
    <w:rsid w:val="006E085B"/>
    <w:rsid w:val="006E4EEC"/>
    <w:rsid w:val="006E58E9"/>
    <w:rsid w:val="007071D4"/>
    <w:rsid w:val="00720D86"/>
    <w:rsid w:val="00731990"/>
    <w:rsid w:val="0073303A"/>
    <w:rsid w:val="00733264"/>
    <w:rsid w:val="0074250E"/>
    <w:rsid w:val="00751A86"/>
    <w:rsid w:val="0075704C"/>
    <w:rsid w:val="007717D8"/>
    <w:rsid w:val="00776E18"/>
    <w:rsid w:val="007A5CDE"/>
    <w:rsid w:val="007A7D5D"/>
    <w:rsid w:val="007D5119"/>
    <w:rsid w:val="007D5874"/>
    <w:rsid w:val="00804816"/>
    <w:rsid w:val="00832127"/>
    <w:rsid w:val="00846A08"/>
    <w:rsid w:val="00853A59"/>
    <w:rsid w:val="00882E95"/>
    <w:rsid w:val="00883038"/>
    <w:rsid w:val="00893CAE"/>
    <w:rsid w:val="00894E10"/>
    <w:rsid w:val="008C1EEB"/>
    <w:rsid w:val="008E0E9D"/>
    <w:rsid w:val="008E6AB9"/>
    <w:rsid w:val="00906301"/>
    <w:rsid w:val="009111BE"/>
    <w:rsid w:val="00916171"/>
    <w:rsid w:val="00933B5C"/>
    <w:rsid w:val="00976284"/>
    <w:rsid w:val="00993043"/>
    <w:rsid w:val="009A0BFB"/>
    <w:rsid w:val="009A60A9"/>
    <w:rsid w:val="009B78A1"/>
    <w:rsid w:val="009C0B33"/>
    <w:rsid w:val="009C7C69"/>
    <w:rsid w:val="009E4741"/>
    <w:rsid w:val="00A024C2"/>
    <w:rsid w:val="00A025D2"/>
    <w:rsid w:val="00A02906"/>
    <w:rsid w:val="00A043FB"/>
    <w:rsid w:val="00A105D6"/>
    <w:rsid w:val="00A20203"/>
    <w:rsid w:val="00A32E86"/>
    <w:rsid w:val="00A43BAD"/>
    <w:rsid w:val="00A442A2"/>
    <w:rsid w:val="00A448A0"/>
    <w:rsid w:val="00A54FB8"/>
    <w:rsid w:val="00A76356"/>
    <w:rsid w:val="00AF0FAD"/>
    <w:rsid w:val="00AF70C6"/>
    <w:rsid w:val="00B163AB"/>
    <w:rsid w:val="00B623EE"/>
    <w:rsid w:val="00B62D60"/>
    <w:rsid w:val="00B63A97"/>
    <w:rsid w:val="00B74AD8"/>
    <w:rsid w:val="00B750A5"/>
    <w:rsid w:val="00B77F0C"/>
    <w:rsid w:val="00B852CE"/>
    <w:rsid w:val="00B86F80"/>
    <w:rsid w:val="00B93E75"/>
    <w:rsid w:val="00BD3967"/>
    <w:rsid w:val="00BD4C74"/>
    <w:rsid w:val="00C238C4"/>
    <w:rsid w:val="00C3756F"/>
    <w:rsid w:val="00C609BE"/>
    <w:rsid w:val="00C63880"/>
    <w:rsid w:val="00C63895"/>
    <w:rsid w:val="00C6517C"/>
    <w:rsid w:val="00C655B0"/>
    <w:rsid w:val="00C777A4"/>
    <w:rsid w:val="00C82496"/>
    <w:rsid w:val="00C9212F"/>
    <w:rsid w:val="00CA209B"/>
    <w:rsid w:val="00CB3D0C"/>
    <w:rsid w:val="00CC7C0D"/>
    <w:rsid w:val="00CD0107"/>
    <w:rsid w:val="00CD0E03"/>
    <w:rsid w:val="00D0065F"/>
    <w:rsid w:val="00D02BD8"/>
    <w:rsid w:val="00D17722"/>
    <w:rsid w:val="00D4120E"/>
    <w:rsid w:val="00D43CAE"/>
    <w:rsid w:val="00D45368"/>
    <w:rsid w:val="00D52F32"/>
    <w:rsid w:val="00D5563E"/>
    <w:rsid w:val="00D9135C"/>
    <w:rsid w:val="00D9463D"/>
    <w:rsid w:val="00DC3891"/>
    <w:rsid w:val="00E126CE"/>
    <w:rsid w:val="00E32C30"/>
    <w:rsid w:val="00E46743"/>
    <w:rsid w:val="00E604AF"/>
    <w:rsid w:val="00E60987"/>
    <w:rsid w:val="00E76062"/>
    <w:rsid w:val="00E847C5"/>
    <w:rsid w:val="00E936FA"/>
    <w:rsid w:val="00E97875"/>
    <w:rsid w:val="00EA086D"/>
    <w:rsid w:val="00EA66DF"/>
    <w:rsid w:val="00EB01DA"/>
    <w:rsid w:val="00EB1E67"/>
    <w:rsid w:val="00EB35AB"/>
    <w:rsid w:val="00EB72F3"/>
    <w:rsid w:val="00EC47B4"/>
    <w:rsid w:val="00EE5CFA"/>
    <w:rsid w:val="00F2099D"/>
    <w:rsid w:val="00F2175F"/>
    <w:rsid w:val="00F41572"/>
    <w:rsid w:val="00F606BD"/>
    <w:rsid w:val="00F644D9"/>
    <w:rsid w:val="00F66C93"/>
    <w:rsid w:val="00F70592"/>
    <w:rsid w:val="00F8122F"/>
    <w:rsid w:val="00FC1175"/>
    <w:rsid w:val="00FC4D3F"/>
    <w:rsid w:val="00FD7C03"/>
    <w:rsid w:val="00FE1245"/>
    <w:rsid w:val="00FF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24C2"/>
    <w:pPr>
      <w:spacing w:after="200" w:line="276" w:lineRule="auto"/>
    </w:pPr>
  </w:style>
  <w:style w:type="paragraph" w:styleId="Virsraksts1">
    <w:name w:val="heading 1"/>
    <w:basedOn w:val="Parastais"/>
    <w:link w:val="Virsraksts1Rakstz"/>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ipersaite">
    <w:name w:val="Hyperlink"/>
    <w:unhideWhenUsed/>
    <w:rsid w:val="00A024C2"/>
    <w:rPr>
      <w:color w:val="0000FF"/>
      <w:u w:val="single"/>
    </w:rPr>
  </w:style>
  <w:style w:type="paragraph" w:styleId="Sarakstarindkopa">
    <w:name w:val="List Paragraph"/>
    <w:basedOn w:val="Parastais"/>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ParastaisWeb">
    <w:name w:val="Normal (Web)"/>
    <w:basedOn w:val="Parastais"/>
    <w:uiPriority w:val="99"/>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5A2BB2"/>
    <w:rPr>
      <w:b/>
      <w:bCs/>
    </w:rPr>
  </w:style>
  <w:style w:type="paragraph" w:styleId="Balonteksts">
    <w:name w:val="Balloon Text"/>
    <w:basedOn w:val="Parastais"/>
    <w:link w:val="BalontekstsRakstz"/>
    <w:uiPriority w:val="99"/>
    <w:semiHidden/>
    <w:unhideWhenUsed/>
    <w:rsid w:val="00037F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7FE7"/>
    <w:rPr>
      <w:rFonts w:ascii="Tahoma" w:hAnsi="Tahoma" w:cs="Tahoma"/>
      <w:sz w:val="16"/>
      <w:szCs w:val="16"/>
    </w:rPr>
  </w:style>
  <w:style w:type="paragraph" w:styleId="Galvene">
    <w:name w:val="header"/>
    <w:basedOn w:val="Parastais"/>
    <w:link w:val="GalveneRakstz"/>
    <w:uiPriority w:val="99"/>
    <w:unhideWhenUsed/>
    <w:rsid w:val="00894E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E10"/>
  </w:style>
  <w:style w:type="paragraph" w:styleId="Kjene">
    <w:name w:val="footer"/>
    <w:basedOn w:val="Parastais"/>
    <w:link w:val="KjeneRakstz"/>
    <w:uiPriority w:val="99"/>
    <w:unhideWhenUsed/>
    <w:rsid w:val="00894E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E10"/>
  </w:style>
  <w:style w:type="character" w:styleId="Komentraatsauce">
    <w:name w:val="annotation reference"/>
    <w:basedOn w:val="Noklusjumarindkopasfonts"/>
    <w:uiPriority w:val="99"/>
    <w:semiHidden/>
    <w:unhideWhenUsed/>
    <w:rsid w:val="0028151E"/>
    <w:rPr>
      <w:sz w:val="16"/>
      <w:szCs w:val="16"/>
    </w:rPr>
  </w:style>
  <w:style w:type="paragraph" w:styleId="Komentrateksts">
    <w:name w:val="annotation text"/>
    <w:basedOn w:val="Parastais"/>
    <w:link w:val="KomentratekstsRakstz"/>
    <w:uiPriority w:val="99"/>
    <w:semiHidden/>
    <w:unhideWhenUsed/>
    <w:rsid w:val="0028151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151E"/>
    <w:rPr>
      <w:sz w:val="20"/>
      <w:szCs w:val="20"/>
    </w:rPr>
  </w:style>
  <w:style w:type="paragraph" w:styleId="Komentratma">
    <w:name w:val="annotation subject"/>
    <w:basedOn w:val="Komentrateksts"/>
    <w:next w:val="Komentrateksts"/>
    <w:link w:val="KomentratmaRakstz"/>
    <w:uiPriority w:val="99"/>
    <w:semiHidden/>
    <w:unhideWhenUsed/>
    <w:rsid w:val="0028151E"/>
    <w:rPr>
      <w:b/>
      <w:bCs/>
    </w:rPr>
  </w:style>
  <w:style w:type="character" w:customStyle="1" w:styleId="KomentratmaRakstz">
    <w:name w:val="Komentāra tēma Rakstz."/>
    <w:basedOn w:val="KomentratekstsRakstz"/>
    <w:link w:val="Komentratma"/>
    <w:uiPriority w:val="99"/>
    <w:semiHidden/>
    <w:rsid w:val="0028151E"/>
    <w:rPr>
      <w:b/>
      <w:bCs/>
      <w:sz w:val="20"/>
      <w:szCs w:val="20"/>
    </w:rPr>
  </w:style>
  <w:style w:type="character" w:customStyle="1" w:styleId="UnresolvedMention1">
    <w:name w:val="Unresolved Mention1"/>
    <w:basedOn w:val="Noklusjumarindkopasfonts"/>
    <w:uiPriority w:val="99"/>
    <w:semiHidden/>
    <w:unhideWhenUsed/>
    <w:rsid w:val="007D5874"/>
    <w:rPr>
      <w:color w:val="605E5C"/>
      <w:shd w:val="clear" w:color="auto" w:fill="E1DFDD"/>
    </w:rPr>
  </w:style>
  <w:style w:type="character" w:customStyle="1" w:styleId="UnresolvedMention2">
    <w:name w:val="Unresolved Mention2"/>
    <w:basedOn w:val="Noklusjumarindkopasfonts"/>
    <w:uiPriority w:val="99"/>
    <w:semiHidden/>
    <w:unhideWhenUsed/>
    <w:rsid w:val="00584659"/>
    <w:rPr>
      <w:color w:val="605E5C"/>
      <w:shd w:val="clear" w:color="auto" w:fill="E1DFDD"/>
    </w:rPr>
  </w:style>
  <w:style w:type="character" w:customStyle="1" w:styleId="Virsraksts1Rakstz">
    <w:name w:val="Virsraksts 1 Rakstz."/>
    <w:basedOn w:val="Noklusjumarindkopasfonts"/>
    <w:link w:val="Virsraksts1"/>
    <w:uiPriority w:val="9"/>
    <w:rsid w:val="00E936FA"/>
    <w:rPr>
      <w:rFonts w:ascii="Times New Roman" w:eastAsia="Times New Roman" w:hAnsi="Times New Roman" w:cs="Times New Roman"/>
      <w:b/>
      <w:bCs/>
      <w:kern w:val="36"/>
      <w:sz w:val="48"/>
      <w:szCs w:val="48"/>
    </w:rPr>
  </w:style>
  <w:style w:type="character" w:styleId="Izmantotahipersaite">
    <w:name w:val="FollowedHyperlink"/>
    <w:basedOn w:val="Noklusjumarindkopasfonts"/>
    <w:uiPriority w:val="99"/>
    <w:semiHidden/>
    <w:unhideWhenUsed/>
    <w:rsid w:val="00A02906"/>
    <w:rPr>
      <w:color w:val="954F72" w:themeColor="followedHyperlink"/>
      <w:u w:val="single"/>
    </w:rPr>
  </w:style>
  <w:style w:type="character" w:customStyle="1" w:styleId="UnresolvedMention3">
    <w:name w:val="Unresolved Mention3"/>
    <w:basedOn w:val="Noklusjumarindkopasfonts"/>
    <w:uiPriority w:val="99"/>
    <w:semiHidden/>
    <w:unhideWhenUsed/>
    <w:rsid w:val="006E4E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590049069">
      <w:bodyDiv w:val="1"/>
      <w:marLeft w:val="0"/>
      <w:marRight w:val="0"/>
      <w:marTop w:val="0"/>
      <w:marBottom w:val="0"/>
      <w:divBdr>
        <w:top w:val="none" w:sz="0" w:space="0" w:color="auto"/>
        <w:left w:val="none" w:sz="0" w:space="0" w:color="auto"/>
        <w:bottom w:val="none" w:sz="0" w:space="0" w:color="auto"/>
        <w:right w:val="none" w:sz="0" w:space="0" w:color="auto"/>
      </w:divBdr>
    </w:div>
    <w:div w:id="870150016">
      <w:bodyDiv w:val="1"/>
      <w:marLeft w:val="0"/>
      <w:marRight w:val="0"/>
      <w:marTop w:val="0"/>
      <w:marBottom w:val="0"/>
      <w:divBdr>
        <w:top w:val="none" w:sz="0" w:space="0" w:color="auto"/>
        <w:left w:val="none" w:sz="0" w:space="0" w:color="auto"/>
        <w:bottom w:val="none" w:sz="0" w:space="0" w:color="auto"/>
        <w:right w:val="none" w:sz="0" w:space="0" w:color="auto"/>
      </w:divBdr>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100.lv/18novemb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lkm1.km.gov.lv\RoamStor$\LindaPa\Pictures\www.lv10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4621</Words>
  <Characters>2634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LindaPa</cp:lastModifiedBy>
  <cp:revision>3</cp:revision>
  <cp:lastPrinted>2018-09-26T08:17:00Z</cp:lastPrinted>
  <dcterms:created xsi:type="dcterms:W3CDTF">2018-11-14T11:32:00Z</dcterms:created>
  <dcterms:modified xsi:type="dcterms:W3CDTF">2018-11-14T11:37:00Z</dcterms:modified>
</cp:coreProperties>
</file>