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C0BA4" w14:textId="77777777" w:rsidR="00C538FB" w:rsidRPr="001D46B4" w:rsidRDefault="00C538FB" w:rsidP="00B96F5D">
      <w:pPr>
        <w:spacing w:after="0" w:line="240" w:lineRule="auto"/>
        <w:jc w:val="both"/>
        <w:rPr>
          <w:rFonts w:ascii="Times New Roman" w:hAnsi="Times New Roman" w:cs="Times New Roman"/>
          <w:b/>
          <w:bCs/>
          <w:sz w:val="24"/>
          <w:szCs w:val="24"/>
          <w:lang w:val="lv-LV"/>
        </w:rPr>
      </w:pPr>
      <w:r w:rsidRPr="001D46B4">
        <w:rPr>
          <w:rFonts w:ascii="Times New Roman" w:hAnsi="Times New Roman" w:cs="Times New Roman"/>
          <w:b/>
          <w:bCs/>
          <w:sz w:val="24"/>
          <w:szCs w:val="24"/>
          <w:lang w:val="lv-LV"/>
        </w:rPr>
        <w:t xml:space="preserve"> </w:t>
      </w:r>
    </w:p>
    <w:p w14:paraId="77574467" w14:textId="77777777" w:rsidR="00C538FB" w:rsidRPr="001D46B4" w:rsidRDefault="00C538FB" w:rsidP="00B96F5D">
      <w:pPr>
        <w:spacing w:after="0" w:line="240" w:lineRule="auto"/>
        <w:jc w:val="both"/>
        <w:rPr>
          <w:rFonts w:ascii="Times New Roman" w:hAnsi="Times New Roman" w:cs="Times New Roman"/>
          <w:b/>
          <w:bCs/>
          <w:sz w:val="24"/>
          <w:szCs w:val="24"/>
          <w:lang w:val="lv-LV"/>
        </w:rPr>
      </w:pPr>
    </w:p>
    <w:p w14:paraId="69E81B9A" w14:textId="77777777" w:rsidR="00B44817" w:rsidRPr="001D46B4" w:rsidRDefault="00B44817" w:rsidP="00B96F5D">
      <w:pPr>
        <w:spacing w:after="0" w:line="240" w:lineRule="auto"/>
        <w:jc w:val="both"/>
        <w:rPr>
          <w:rFonts w:ascii="Times New Roman" w:hAnsi="Times New Roman" w:cs="Times New Roman"/>
          <w:sz w:val="24"/>
          <w:szCs w:val="24"/>
          <w:lang w:val="lv-LV"/>
        </w:rPr>
      </w:pPr>
      <w:r w:rsidRPr="001D46B4">
        <w:rPr>
          <w:rFonts w:ascii="Times New Roman" w:hAnsi="Times New Roman" w:cs="Times New Roman"/>
          <w:sz w:val="24"/>
          <w:szCs w:val="24"/>
          <w:lang w:val="lv-LV"/>
        </w:rPr>
        <w:t>Informācija plašsaziņas līdzekļiem</w:t>
      </w:r>
    </w:p>
    <w:p w14:paraId="0877CA46" w14:textId="77777777" w:rsidR="00B44817" w:rsidRPr="001D46B4" w:rsidRDefault="001D46B4" w:rsidP="00B96F5D">
      <w:pPr>
        <w:spacing w:after="0" w:line="240" w:lineRule="auto"/>
        <w:jc w:val="both"/>
        <w:rPr>
          <w:rFonts w:ascii="Times New Roman" w:hAnsi="Times New Roman" w:cs="Times New Roman"/>
          <w:sz w:val="24"/>
          <w:szCs w:val="24"/>
          <w:lang w:val="lv-LV"/>
        </w:rPr>
      </w:pPr>
      <w:r w:rsidRPr="001D46B4">
        <w:rPr>
          <w:rFonts w:ascii="Times New Roman" w:hAnsi="Times New Roman" w:cs="Times New Roman"/>
          <w:sz w:val="24"/>
          <w:szCs w:val="24"/>
          <w:lang w:val="lv-LV"/>
        </w:rPr>
        <w:t>2019</w:t>
      </w:r>
      <w:r w:rsidR="00B44817" w:rsidRPr="001D46B4">
        <w:rPr>
          <w:rFonts w:ascii="Times New Roman" w:hAnsi="Times New Roman" w:cs="Times New Roman"/>
          <w:sz w:val="24"/>
          <w:szCs w:val="24"/>
          <w:lang w:val="lv-LV"/>
        </w:rPr>
        <w:t xml:space="preserve">. </w:t>
      </w:r>
      <w:r w:rsidR="00255A81" w:rsidRPr="001D46B4">
        <w:rPr>
          <w:rFonts w:ascii="Times New Roman" w:hAnsi="Times New Roman" w:cs="Times New Roman"/>
          <w:sz w:val="24"/>
          <w:szCs w:val="24"/>
          <w:lang w:val="lv-LV"/>
        </w:rPr>
        <w:t xml:space="preserve">gada </w:t>
      </w:r>
      <w:r w:rsidRPr="001D46B4">
        <w:rPr>
          <w:rFonts w:ascii="Times New Roman" w:hAnsi="Times New Roman" w:cs="Times New Roman"/>
          <w:sz w:val="24"/>
          <w:szCs w:val="24"/>
          <w:lang w:val="lv-LV"/>
        </w:rPr>
        <w:t>17</w:t>
      </w:r>
      <w:r w:rsidR="008470ED" w:rsidRPr="001D46B4">
        <w:rPr>
          <w:rFonts w:ascii="Times New Roman" w:hAnsi="Times New Roman" w:cs="Times New Roman"/>
          <w:sz w:val="24"/>
          <w:szCs w:val="24"/>
          <w:lang w:val="lv-LV"/>
        </w:rPr>
        <w:t xml:space="preserve">. </w:t>
      </w:r>
      <w:r w:rsidR="00184461" w:rsidRPr="001D46B4">
        <w:rPr>
          <w:rFonts w:ascii="Times New Roman" w:hAnsi="Times New Roman" w:cs="Times New Roman"/>
          <w:sz w:val="24"/>
          <w:szCs w:val="24"/>
          <w:lang w:val="lv-LV"/>
        </w:rPr>
        <w:t>a</w:t>
      </w:r>
      <w:r w:rsidRPr="001D46B4">
        <w:rPr>
          <w:rFonts w:ascii="Times New Roman" w:hAnsi="Times New Roman" w:cs="Times New Roman"/>
          <w:sz w:val="24"/>
          <w:szCs w:val="24"/>
          <w:lang w:val="lv-LV"/>
        </w:rPr>
        <w:t>prīlī</w:t>
      </w:r>
    </w:p>
    <w:p w14:paraId="7697A569" w14:textId="77777777" w:rsidR="00B44817" w:rsidRPr="001D46B4" w:rsidRDefault="00B44817" w:rsidP="00B96F5D">
      <w:pPr>
        <w:spacing w:after="0" w:line="240" w:lineRule="auto"/>
        <w:jc w:val="both"/>
        <w:rPr>
          <w:rFonts w:ascii="Times New Roman" w:hAnsi="Times New Roman" w:cs="Times New Roman"/>
          <w:b/>
          <w:sz w:val="24"/>
          <w:szCs w:val="24"/>
          <w:lang w:val="lv-LV"/>
        </w:rPr>
      </w:pPr>
    </w:p>
    <w:p w14:paraId="32B1A003" w14:textId="77777777" w:rsidR="0026187E" w:rsidRDefault="001D46B4" w:rsidP="008470ED">
      <w:pPr>
        <w:spacing w:after="0" w:line="240" w:lineRule="auto"/>
        <w:jc w:val="center"/>
        <w:rPr>
          <w:rFonts w:ascii="Times New Roman" w:hAnsi="Times New Roman" w:cs="Times New Roman"/>
          <w:b/>
          <w:sz w:val="28"/>
          <w:szCs w:val="24"/>
          <w:lang w:val="lv-LV"/>
        </w:rPr>
      </w:pPr>
      <w:r w:rsidRPr="001D46B4">
        <w:rPr>
          <w:rFonts w:ascii="Times New Roman" w:hAnsi="Times New Roman" w:cs="Times New Roman"/>
          <w:b/>
          <w:sz w:val="28"/>
          <w:szCs w:val="24"/>
          <w:lang w:val="lv-LV"/>
        </w:rPr>
        <w:t xml:space="preserve">Latvijas valsts simtgadē šogad centrālie notikumi veltīti </w:t>
      </w:r>
    </w:p>
    <w:p w14:paraId="63545819" w14:textId="77777777" w:rsidR="008470ED" w:rsidRPr="001D46B4" w:rsidRDefault="001D46B4" w:rsidP="008470ED">
      <w:pPr>
        <w:spacing w:after="0" w:line="240" w:lineRule="auto"/>
        <w:jc w:val="center"/>
        <w:rPr>
          <w:rFonts w:ascii="Times New Roman" w:hAnsi="Times New Roman" w:cs="Times New Roman"/>
          <w:b/>
          <w:sz w:val="28"/>
          <w:szCs w:val="24"/>
          <w:lang w:val="lv-LV"/>
        </w:rPr>
      </w:pPr>
      <w:r w:rsidRPr="001D46B4">
        <w:rPr>
          <w:rFonts w:ascii="Times New Roman" w:hAnsi="Times New Roman" w:cs="Times New Roman"/>
          <w:b/>
          <w:sz w:val="28"/>
          <w:szCs w:val="24"/>
          <w:lang w:val="lv-LV"/>
        </w:rPr>
        <w:t>Brīvības cīņām un Baltijas ceļa trīsdesmitgadei</w:t>
      </w:r>
    </w:p>
    <w:p w14:paraId="35C49C16" w14:textId="77777777" w:rsidR="008470ED" w:rsidRPr="001D46B4" w:rsidRDefault="008470ED" w:rsidP="001D46B4">
      <w:pPr>
        <w:spacing w:after="0" w:line="240" w:lineRule="auto"/>
        <w:jc w:val="both"/>
        <w:rPr>
          <w:rFonts w:ascii="Times New Roman" w:hAnsi="Times New Roman" w:cs="Times New Roman"/>
          <w:b/>
          <w:sz w:val="24"/>
          <w:szCs w:val="24"/>
          <w:lang w:val="lv-LV"/>
        </w:rPr>
      </w:pPr>
    </w:p>
    <w:p w14:paraId="52A4CC23" w14:textId="77777777" w:rsidR="00745E3C" w:rsidRPr="00745E3C" w:rsidRDefault="006D2625" w:rsidP="001D46B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2019. gadā, godinot Latvijas valstiskumam nozīmīgus notikumus, </w:t>
      </w:r>
      <w:r w:rsidR="00745E3C">
        <w:rPr>
          <w:rFonts w:ascii="Times New Roman" w:hAnsi="Times New Roman" w:cs="Times New Roman"/>
          <w:sz w:val="24"/>
          <w:szCs w:val="24"/>
          <w:lang w:val="lv-LV"/>
        </w:rPr>
        <w:t xml:space="preserve">valsts simtgades programmas kodolu veido norises, kas veltītas </w:t>
      </w:r>
      <w:r w:rsidR="00745E3C" w:rsidRPr="001D46B4">
        <w:rPr>
          <w:rFonts w:ascii="Times New Roman" w:hAnsi="Times New Roman" w:cs="Times New Roman"/>
          <w:sz w:val="24"/>
          <w:szCs w:val="24"/>
          <w:lang w:val="lv-LV"/>
        </w:rPr>
        <w:t>Brīvības cīņām un Latvijas armijas dibināšan</w:t>
      </w:r>
      <w:r w:rsidR="00745E3C">
        <w:rPr>
          <w:rFonts w:ascii="Times New Roman" w:hAnsi="Times New Roman" w:cs="Times New Roman"/>
          <w:sz w:val="24"/>
          <w:szCs w:val="24"/>
          <w:lang w:val="lv-LV"/>
        </w:rPr>
        <w:t>ai</w:t>
      </w:r>
      <w:r w:rsidR="00745E3C" w:rsidRPr="001D46B4">
        <w:rPr>
          <w:rFonts w:ascii="Times New Roman" w:hAnsi="Times New Roman" w:cs="Times New Roman"/>
          <w:sz w:val="24"/>
          <w:szCs w:val="24"/>
          <w:lang w:val="lv-LV"/>
        </w:rPr>
        <w:t>, nacionālo un vietējo institū</w:t>
      </w:r>
      <w:r w:rsidR="00745E3C">
        <w:rPr>
          <w:rFonts w:ascii="Times New Roman" w:hAnsi="Times New Roman" w:cs="Times New Roman"/>
          <w:sz w:val="24"/>
          <w:szCs w:val="24"/>
          <w:lang w:val="lv-LV"/>
        </w:rPr>
        <w:t>ciju aizsākumiem, kā arī unikālajai</w:t>
      </w:r>
      <w:r w:rsidR="00745E3C" w:rsidRPr="001D46B4">
        <w:rPr>
          <w:rFonts w:ascii="Times New Roman" w:hAnsi="Times New Roman" w:cs="Times New Roman"/>
          <w:sz w:val="24"/>
          <w:szCs w:val="24"/>
          <w:lang w:val="lv-LV"/>
        </w:rPr>
        <w:t xml:space="preserve"> </w:t>
      </w:r>
      <w:r w:rsidR="00745E3C">
        <w:rPr>
          <w:rFonts w:ascii="Times New Roman" w:hAnsi="Times New Roman" w:cs="Times New Roman"/>
          <w:sz w:val="24"/>
          <w:szCs w:val="24"/>
          <w:lang w:val="lv-LV"/>
        </w:rPr>
        <w:t xml:space="preserve">akcijai </w:t>
      </w:r>
      <w:r w:rsidR="00277D62">
        <w:rPr>
          <w:rFonts w:ascii="Times New Roman" w:hAnsi="Times New Roman" w:cs="Times New Roman"/>
          <w:sz w:val="24"/>
          <w:szCs w:val="24"/>
          <w:lang w:val="lv-LV"/>
        </w:rPr>
        <w:t>“</w:t>
      </w:r>
      <w:r w:rsidR="00745E3C">
        <w:rPr>
          <w:rFonts w:ascii="Times New Roman" w:hAnsi="Times New Roman" w:cs="Times New Roman"/>
          <w:sz w:val="24"/>
          <w:szCs w:val="24"/>
          <w:lang w:val="lv-LV"/>
        </w:rPr>
        <w:t>Baltijas ceļš</w:t>
      </w:r>
      <w:r w:rsidR="00277D62">
        <w:rPr>
          <w:rFonts w:ascii="Times New Roman" w:hAnsi="Times New Roman" w:cs="Times New Roman"/>
          <w:sz w:val="24"/>
          <w:szCs w:val="24"/>
          <w:lang w:val="lv-LV"/>
        </w:rPr>
        <w:t>”</w:t>
      </w:r>
      <w:r w:rsidR="00745E3C">
        <w:rPr>
          <w:rFonts w:ascii="Times New Roman" w:hAnsi="Times New Roman" w:cs="Times New Roman"/>
          <w:sz w:val="24"/>
          <w:szCs w:val="24"/>
          <w:lang w:val="lv-LV"/>
        </w:rPr>
        <w:t xml:space="preserve">. </w:t>
      </w:r>
      <w:r w:rsidR="00745E3C" w:rsidRPr="00745E3C">
        <w:rPr>
          <w:rFonts w:ascii="Times New Roman" w:hAnsi="Times New Roman" w:cs="Times New Roman"/>
          <w:sz w:val="24"/>
          <w:szCs w:val="24"/>
          <w:lang w:val="lv-LV"/>
        </w:rPr>
        <w:t xml:space="preserve">Par šī gada svētku programmas vērtībām izvēlētas varonība un drosme, aicinot līdzās dzīvības glābējiem un valsts brīvības sargiem īpaši godināt arī mūsdienu Latvijas varoņus </w:t>
      </w:r>
      <w:r w:rsidR="00277D62">
        <w:rPr>
          <w:rFonts w:ascii="Times New Roman" w:hAnsi="Times New Roman" w:cs="Times New Roman"/>
          <w:sz w:val="24"/>
          <w:szCs w:val="24"/>
          <w:lang w:val="lv-LV"/>
        </w:rPr>
        <w:t>–</w:t>
      </w:r>
      <w:r w:rsidR="00745E3C" w:rsidRPr="00745E3C">
        <w:rPr>
          <w:rFonts w:ascii="Times New Roman" w:hAnsi="Times New Roman" w:cs="Times New Roman"/>
          <w:sz w:val="24"/>
          <w:szCs w:val="24"/>
          <w:lang w:val="lv-LV"/>
        </w:rPr>
        <w:t xml:space="preserve"> cilvēkus, kuri, nereti spītējot grūtībām, izvēlas savu darbu darīt ar lepnumu un degsmi</w:t>
      </w:r>
      <w:r w:rsidR="00745E3C">
        <w:rPr>
          <w:rFonts w:ascii="Times New Roman" w:hAnsi="Times New Roman" w:cs="Times New Roman"/>
          <w:sz w:val="24"/>
          <w:szCs w:val="24"/>
          <w:lang w:val="lv-LV"/>
        </w:rPr>
        <w:t>.</w:t>
      </w:r>
    </w:p>
    <w:p w14:paraId="173833E2" w14:textId="77777777" w:rsidR="00745E3C" w:rsidRDefault="00745E3C" w:rsidP="001D46B4">
      <w:pPr>
        <w:spacing w:after="0" w:line="240" w:lineRule="auto"/>
        <w:jc w:val="both"/>
        <w:rPr>
          <w:rFonts w:ascii="Times New Roman" w:hAnsi="Times New Roman" w:cs="Times New Roman"/>
          <w:sz w:val="24"/>
          <w:szCs w:val="24"/>
          <w:lang w:val="lv-LV"/>
        </w:rPr>
      </w:pPr>
    </w:p>
    <w:p w14:paraId="622B1E6C" w14:textId="77777777" w:rsidR="003E0206" w:rsidRDefault="001D46B4" w:rsidP="003E0206">
      <w:pPr>
        <w:spacing w:after="0" w:line="240" w:lineRule="auto"/>
        <w:jc w:val="both"/>
        <w:rPr>
          <w:rFonts w:ascii="Times New Roman" w:hAnsi="Times New Roman" w:cs="Times New Roman"/>
          <w:sz w:val="24"/>
          <w:szCs w:val="24"/>
          <w:lang w:val="lv-LV"/>
        </w:rPr>
      </w:pPr>
      <w:r w:rsidRPr="001D46B4">
        <w:rPr>
          <w:rFonts w:ascii="Times New Roman" w:hAnsi="Times New Roman" w:cs="Times New Roman"/>
          <w:sz w:val="24"/>
          <w:szCs w:val="24"/>
          <w:lang w:val="lv-LV"/>
        </w:rPr>
        <w:t xml:space="preserve">Šogad 4. maijs un Baltā galdauta svētki par godu Latvijas valsts neatkarības atjaunošanai ir nozīmīgs pieturas punkts šī gada Latvijas valsts simtgades programmā, kas tiks </w:t>
      </w:r>
      <w:proofErr w:type="gramStart"/>
      <w:r w:rsidRPr="001D46B4">
        <w:rPr>
          <w:rFonts w:ascii="Times New Roman" w:hAnsi="Times New Roman" w:cs="Times New Roman"/>
          <w:sz w:val="24"/>
          <w:szCs w:val="24"/>
          <w:lang w:val="lv-LV"/>
        </w:rPr>
        <w:t>aizvadīta varonības</w:t>
      </w:r>
      <w:proofErr w:type="gramEnd"/>
      <w:r w:rsidRPr="001D46B4">
        <w:rPr>
          <w:rFonts w:ascii="Times New Roman" w:hAnsi="Times New Roman" w:cs="Times New Roman"/>
          <w:sz w:val="24"/>
          <w:szCs w:val="24"/>
          <w:lang w:val="lv-LV"/>
        </w:rPr>
        <w:t xml:space="preserve"> un drosmes zīmē.</w:t>
      </w:r>
      <w:r w:rsidR="003E0206">
        <w:rPr>
          <w:rFonts w:ascii="Times New Roman" w:hAnsi="Times New Roman" w:cs="Times New Roman"/>
          <w:sz w:val="24"/>
          <w:szCs w:val="24"/>
          <w:lang w:val="lv-LV"/>
        </w:rPr>
        <w:t xml:space="preserve"> Ikviens aicināts svētku sajūtu ienest mājās</w:t>
      </w:r>
      <w:r w:rsidR="00277D62">
        <w:rPr>
          <w:rFonts w:ascii="Times New Roman" w:hAnsi="Times New Roman" w:cs="Times New Roman"/>
          <w:sz w:val="24"/>
          <w:szCs w:val="24"/>
          <w:lang w:val="lv-LV"/>
        </w:rPr>
        <w:t>,</w:t>
      </w:r>
      <w:r w:rsidR="003E0206">
        <w:rPr>
          <w:rFonts w:ascii="Times New Roman" w:hAnsi="Times New Roman" w:cs="Times New Roman"/>
          <w:sz w:val="24"/>
          <w:szCs w:val="24"/>
          <w:lang w:val="lv-LV"/>
        </w:rPr>
        <w:t xml:space="preserve"> svinot Baltā galdauta svētkus. Vērienīgo muzeju kopizstādi „Latvijas gadsimts” papildinās nozīmīgs eksponāts – simtgades karogs un vēstījumu grāmata, kas vairāku gadu garumā apceļoja latviešu kopienas visā pasaulē</w:t>
      </w:r>
      <w:r w:rsidR="00277D62">
        <w:rPr>
          <w:rFonts w:ascii="Times New Roman" w:hAnsi="Times New Roman" w:cs="Times New Roman"/>
          <w:sz w:val="24"/>
          <w:szCs w:val="24"/>
          <w:lang w:val="lv-LV"/>
        </w:rPr>
        <w:t>;</w:t>
      </w:r>
      <w:r w:rsidR="003E0206">
        <w:rPr>
          <w:rFonts w:ascii="Times New Roman" w:hAnsi="Times New Roman" w:cs="Times New Roman"/>
          <w:sz w:val="24"/>
          <w:szCs w:val="24"/>
          <w:lang w:val="lv-LV"/>
        </w:rPr>
        <w:t xml:space="preserve"> Turaidas muzejrezervātā tiks atklāta ekspozīcija “Ceļā uz Latvijas valsti – Klaušinieks. Saimnieks. P</w:t>
      </w:r>
      <w:r w:rsidR="003E0206" w:rsidRPr="003E0206">
        <w:rPr>
          <w:rFonts w:ascii="Times New Roman" w:hAnsi="Times New Roman" w:cs="Times New Roman"/>
          <w:sz w:val="24"/>
          <w:szCs w:val="24"/>
          <w:lang w:val="lv-LV"/>
        </w:rPr>
        <w:t>ilsonis”</w:t>
      </w:r>
      <w:r w:rsidR="003E0206">
        <w:rPr>
          <w:rFonts w:ascii="Times New Roman" w:hAnsi="Times New Roman" w:cs="Times New Roman"/>
          <w:sz w:val="24"/>
          <w:szCs w:val="24"/>
          <w:lang w:val="lv-LV"/>
        </w:rPr>
        <w:t xml:space="preserve">, gaidāmi svētku koncerti, filmu maratons un citas norises. </w:t>
      </w:r>
    </w:p>
    <w:p w14:paraId="2B3AED5A" w14:textId="77777777" w:rsidR="008C74D8" w:rsidRDefault="008C74D8" w:rsidP="003E0206">
      <w:pPr>
        <w:spacing w:after="0" w:line="240" w:lineRule="auto"/>
        <w:jc w:val="both"/>
        <w:rPr>
          <w:rFonts w:ascii="Times New Roman" w:hAnsi="Times New Roman" w:cs="Times New Roman"/>
          <w:sz w:val="24"/>
          <w:szCs w:val="24"/>
          <w:lang w:val="lv-LV"/>
        </w:rPr>
      </w:pPr>
    </w:p>
    <w:p w14:paraId="0EB0608D" w14:textId="77777777" w:rsidR="008C74D8" w:rsidRPr="001C3954" w:rsidRDefault="001C3954" w:rsidP="001C395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8C74D8" w:rsidRPr="001C3954">
        <w:rPr>
          <w:rFonts w:ascii="Times New Roman" w:hAnsi="Times New Roman" w:cs="Times New Roman"/>
          <w:sz w:val="24"/>
          <w:szCs w:val="24"/>
          <w:lang w:val="lv-LV"/>
        </w:rPr>
        <w:t>aronīga rīcība, aizstāvot savu pārliecību par neatkarīgu valsti</w:t>
      </w:r>
      <w:r>
        <w:rPr>
          <w:rFonts w:ascii="Times New Roman" w:hAnsi="Times New Roman" w:cs="Times New Roman"/>
          <w:sz w:val="24"/>
          <w:szCs w:val="24"/>
          <w:lang w:val="lv-LV"/>
        </w:rPr>
        <w:t>,</w:t>
      </w:r>
      <w:r w:rsidR="008C74D8" w:rsidRPr="001C3954">
        <w:rPr>
          <w:rFonts w:ascii="Times New Roman" w:hAnsi="Times New Roman" w:cs="Times New Roman"/>
          <w:sz w:val="24"/>
          <w:szCs w:val="24"/>
          <w:lang w:val="lv-LV"/>
        </w:rPr>
        <w:t xml:space="preserve"> bija pamatā 1919. gada </w:t>
      </w:r>
      <w:r>
        <w:rPr>
          <w:rFonts w:ascii="Times New Roman" w:hAnsi="Times New Roman" w:cs="Times New Roman"/>
          <w:sz w:val="24"/>
          <w:szCs w:val="24"/>
          <w:lang w:val="lv-LV"/>
        </w:rPr>
        <w:t xml:space="preserve">vēsturiskajām </w:t>
      </w:r>
      <w:r w:rsidR="008C74D8" w:rsidRPr="001C3954">
        <w:rPr>
          <w:rFonts w:ascii="Times New Roman" w:hAnsi="Times New Roman" w:cs="Times New Roman"/>
          <w:sz w:val="24"/>
          <w:szCs w:val="24"/>
          <w:lang w:val="lv-LV"/>
        </w:rPr>
        <w:t>norisēm</w:t>
      </w:r>
      <w:r>
        <w:rPr>
          <w:rFonts w:ascii="Times New Roman" w:hAnsi="Times New Roman" w:cs="Times New Roman"/>
          <w:sz w:val="24"/>
          <w:szCs w:val="24"/>
          <w:lang w:val="lv-LV"/>
        </w:rPr>
        <w:t xml:space="preserve"> un Brīvības cīņām</w:t>
      </w:r>
      <w:r w:rsidR="008C74D8" w:rsidRPr="001C3954">
        <w:rPr>
          <w:rFonts w:ascii="Times New Roman" w:hAnsi="Times New Roman" w:cs="Times New Roman"/>
          <w:sz w:val="24"/>
          <w:szCs w:val="24"/>
          <w:lang w:val="lv-LV"/>
        </w:rPr>
        <w:t xml:space="preserve">, kas veidoja </w:t>
      </w:r>
      <w:r>
        <w:rPr>
          <w:rFonts w:ascii="Times New Roman" w:hAnsi="Times New Roman" w:cs="Times New Roman"/>
          <w:sz w:val="24"/>
          <w:szCs w:val="24"/>
          <w:lang w:val="lv-LV"/>
        </w:rPr>
        <w:t xml:space="preserve">un stiprināja </w:t>
      </w:r>
      <w:r w:rsidR="008C74D8" w:rsidRPr="001C3954">
        <w:rPr>
          <w:rFonts w:ascii="Times New Roman" w:hAnsi="Times New Roman" w:cs="Times New Roman"/>
          <w:sz w:val="24"/>
          <w:szCs w:val="24"/>
          <w:lang w:val="lv-LV"/>
        </w:rPr>
        <w:t>neatkarīgu Latviju.</w:t>
      </w:r>
      <w:r>
        <w:rPr>
          <w:rFonts w:ascii="Times New Roman" w:hAnsi="Times New Roman" w:cs="Times New Roman"/>
          <w:sz w:val="24"/>
          <w:szCs w:val="24"/>
          <w:lang w:val="lv-LV"/>
        </w:rPr>
        <w:t xml:space="preserve"> </w:t>
      </w:r>
      <w:r w:rsidR="008C74D8" w:rsidRPr="001C3954">
        <w:rPr>
          <w:rFonts w:ascii="Times New Roman" w:hAnsi="Times New Roman" w:cs="Times New Roman"/>
          <w:sz w:val="24"/>
          <w:szCs w:val="24"/>
          <w:lang w:val="lv-LV"/>
        </w:rPr>
        <w:t xml:space="preserve">Kā </w:t>
      </w:r>
      <w:r>
        <w:rPr>
          <w:rFonts w:ascii="Times New Roman" w:hAnsi="Times New Roman" w:cs="Times New Roman"/>
          <w:sz w:val="24"/>
          <w:szCs w:val="24"/>
          <w:lang w:val="lv-LV"/>
        </w:rPr>
        <w:t xml:space="preserve">rāda </w:t>
      </w:r>
      <w:r w:rsidR="008C74D8" w:rsidRPr="001C3954">
        <w:rPr>
          <w:rFonts w:ascii="Times New Roman" w:hAnsi="Times New Roman" w:cs="Times New Roman"/>
          <w:sz w:val="24"/>
          <w:szCs w:val="24"/>
          <w:lang w:val="lv-LV"/>
        </w:rPr>
        <w:t xml:space="preserve">nākamās simtgades paaudzes – jauniešu </w:t>
      </w:r>
      <w:r>
        <w:rPr>
          <w:rFonts w:ascii="Times New Roman" w:hAnsi="Times New Roman" w:cs="Times New Roman"/>
          <w:sz w:val="24"/>
          <w:szCs w:val="24"/>
          <w:lang w:val="lv-LV"/>
        </w:rPr>
        <w:t>– aptauja,</w:t>
      </w:r>
      <w:r w:rsidR="008C74D8" w:rsidRPr="001C3954">
        <w:rPr>
          <w:rFonts w:ascii="Times New Roman" w:hAnsi="Times New Roman" w:cs="Times New Roman"/>
          <w:sz w:val="24"/>
          <w:szCs w:val="24"/>
          <w:lang w:val="lv-LV"/>
        </w:rPr>
        <w:t xml:space="preserve"> varonība mūsu ikdienā nebūt nav tikai pārdroša rīcība ekstrēmās situācijās. Daudz biežāk varoņi ir sastopami tuvējā apkārtnē, ģimenes vai draugu lokā</w:t>
      </w:r>
      <w:r>
        <w:rPr>
          <w:rFonts w:ascii="Times New Roman" w:hAnsi="Times New Roman" w:cs="Times New Roman"/>
          <w:sz w:val="24"/>
          <w:szCs w:val="24"/>
          <w:lang w:val="lv-LV"/>
        </w:rPr>
        <w:t>;</w:t>
      </w:r>
      <w:r w:rsidR="008C74D8" w:rsidRPr="001C3954">
        <w:rPr>
          <w:rFonts w:ascii="Times New Roman" w:hAnsi="Times New Roman" w:cs="Times New Roman"/>
          <w:sz w:val="24"/>
          <w:szCs w:val="24"/>
          <w:lang w:val="lv-LV"/>
        </w:rPr>
        <w:t xml:space="preserve"> </w:t>
      </w:r>
      <w:r>
        <w:rPr>
          <w:rFonts w:ascii="Times New Roman" w:hAnsi="Times New Roman" w:cs="Times New Roman"/>
          <w:sz w:val="24"/>
          <w:szCs w:val="24"/>
          <w:lang w:val="lv-LV"/>
        </w:rPr>
        <w:t>i</w:t>
      </w:r>
      <w:r w:rsidR="008C74D8" w:rsidRPr="001C3954">
        <w:rPr>
          <w:rFonts w:ascii="Times New Roman" w:hAnsi="Times New Roman" w:cs="Times New Roman"/>
          <w:sz w:val="24"/>
          <w:szCs w:val="24"/>
          <w:lang w:val="lv-LV"/>
        </w:rPr>
        <w:t>kviens no mums ir un var būt varonis savā veidā – izvēloties rīkoties situācijās, kad ir iespēja neko nedarīt</w:t>
      </w:r>
      <w:r>
        <w:rPr>
          <w:rFonts w:ascii="Times New Roman" w:hAnsi="Times New Roman" w:cs="Times New Roman"/>
          <w:sz w:val="24"/>
          <w:szCs w:val="24"/>
          <w:lang w:val="lv-LV"/>
        </w:rPr>
        <w:t xml:space="preserve">, un ar savu rīcību padarīt dzīvi labāku kādam cilvēkam, savai kopienai vai visai Latvijai. </w:t>
      </w:r>
      <w:r w:rsidR="008C74D8" w:rsidRPr="001C3954">
        <w:rPr>
          <w:rFonts w:ascii="Times New Roman" w:hAnsi="Times New Roman" w:cs="Times New Roman"/>
          <w:sz w:val="24"/>
          <w:szCs w:val="24"/>
          <w:lang w:val="lv-LV"/>
        </w:rPr>
        <w:t xml:space="preserve">Tāpēc aicinu šogad pie balti klātiem galdiem atcerēties </w:t>
      </w:r>
      <w:r>
        <w:rPr>
          <w:rFonts w:ascii="Times New Roman" w:hAnsi="Times New Roman" w:cs="Times New Roman"/>
          <w:sz w:val="24"/>
          <w:szCs w:val="24"/>
          <w:lang w:val="lv-LV"/>
        </w:rPr>
        <w:t>cilvēkus, kuri izvēlējās rīkoties pirms simt gadiem</w:t>
      </w:r>
      <w:r w:rsidR="008C74D8" w:rsidRPr="001C3954">
        <w:rPr>
          <w:rFonts w:ascii="Times New Roman" w:hAnsi="Times New Roman" w:cs="Times New Roman"/>
          <w:sz w:val="24"/>
          <w:szCs w:val="24"/>
          <w:lang w:val="lv-LV"/>
        </w:rPr>
        <w:t xml:space="preserve">, </w:t>
      </w:r>
      <w:r>
        <w:rPr>
          <w:rFonts w:ascii="Times New Roman" w:hAnsi="Times New Roman" w:cs="Times New Roman"/>
          <w:sz w:val="24"/>
          <w:szCs w:val="24"/>
          <w:lang w:val="lv-LV"/>
        </w:rPr>
        <w:t>un</w:t>
      </w:r>
      <w:r w:rsidR="008C74D8" w:rsidRPr="001C3954">
        <w:rPr>
          <w:rFonts w:ascii="Times New Roman" w:hAnsi="Times New Roman" w:cs="Times New Roman"/>
          <w:sz w:val="24"/>
          <w:szCs w:val="24"/>
          <w:lang w:val="lv-LV"/>
        </w:rPr>
        <w:t xml:space="preserve"> iedvesmoties no tiem, kuri ir mums līdzās un katru dienu paveic savu lielo vai mazo varoņdarbu</w:t>
      </w:r>
      <w:r>
        <w:rPr>
          <w:rFonts w:ascii="Times New Roman" w:hAnsi="Times New Roman" w:cs="Times New Roman"/>
          <w:sz w:val="24"/>
          <w:szCs w:val="24"/>
          <w:lang w:val="lv-LV"/>
        </w:rPr>
        <w:t>,” pauž kultūras ministre Dace Melbārde.</w:t>
      </w:r>
    </w:p>
    <w:p w14:paraId="1F74C64F" w14:textId="77777777" w:rsidR="008C74D8" w:rsidRDefault="008C74D8" w:rsidP="003E0206">
      <w:pPr>
        <w:spacing w:after="0" w:line="240" w:lineRule="auto"/>
        <w:jc w:val="both"/>
        <w:rPr>
          <w:rFonts w:ascii="Times New Roman" w:hAnsi="Times New Roman" w:cs="Times New Roman"/>
          <w:sz w:val="24"/>
          <w:szCs w:val="24"/>
          <w:lang w:val="lv-LV"/>
        </w:rPr>
      </w:pPr>
    </w:p>
    <w:p w14:paraId="5DE88A4E" w14:textId="77777777" w:rsidR="003E0206" w:rsidRDefault="003E0206" w:rsidP="001D46B4">
      <w:pPr>
        <w:spacing w:after="0" w:line="240" w:lineRule="auto"/>
        <w:jc w:val="both"/>
        <w:rPr>
          <w:rFonts w:ascii="Times New Roman" w:hAnsi="Times New Roman" w:cs="Times New Roman"/>
          <w:sz w:val="24"/>
          <w:szCs w:val="24"/>
          <w:lang w:val="lv-LV"/>
        </w:rPr>
      </w:pPr>
      <w:r w:rsidRPr="003E0206">
        <w:rPr>
          <w:rFonts w:ascii="Times New Roman" w:hAnsi="Times New Roman" w:cs="Times New Roman"/>
          <w:sz w:val="24"/>
          <w:szCs w:val="24"/>
          <w:lang w:val="lv-LV"/>
        </w:rPr>
        <w:t>Pirms simt gadiem Latvijas valsts pastāvēšana tika izcīnīta Neatkarības kara laikā. Svinot Latvijas uzvaras un pagrieziena punkt</w:t>
      </w:r>
      <w:r w:rsidR="00277D62">
        <w:rPr>
          <w:rFonts w:ascii="Times New Roman" w:hAnsi="Times New Roman" w:cs="Times New Roman"/>
          <w:sz w:val="24"/>
          <w:szCs w:val="24"/>
          <w:lang w:val="lv-LV"/>
        </w:rPr>
        <w:t>us</w:t>
      </w:r>
      <w:r w:rsidRPr="003E0206">
        <w:rPr>
          <w:rFonts w:ascii="Times New Roman" w:hAnsi="Times New Roman" w:cs="Times New Roman"/>
          <w:sz w:val="24"/>
          <w:szCs w:val="24"/>
          <w:lang w:val="lv-LV"/>
        </w:rPr>
        <w:t xml:space="preserve"> kara gaitā, j</w:t>
      </w:r>
      <w:r>
        <w:rPr>
          <w:rFonts w:ascii="Times New Roman" w:hAnsi="Times New Roman" w:cs="Times New Roman"/>
          <w:sz w:val="24"/>
          <w:szCs w:val="24"/>
          <w:lang w:val="lv-LV"/>
        </w:rPr>
        <w:t xml:space="preserve">ūnijā nozīmīgi notikumi gaidāmi Cēsīs un Liepājā. </w:t>
      </w:r>
    </w:p>
    <w:p w14:paraId="3D0EC8B9" w14:textId="77777777" w:rsidR="003E0206" w:rsidRDefault="003E0206" w:rsidP="001D46B4">
      <w:pPr>
        <w:spacing w:after="0" w:line="240" w:lineRule="auto"/>
        <w:jc w:val="both"/>
        <w:rPr>
          <w:rFonts w:ascii="Times New Roman" w:hAnsi="Times New Roman" w:cs="Times New Roman"/>
          <w:sz w:val="24"/>
          <w:szCs w:val="24"/>
          <w:lang w:val="lv-LV"/>
        </w:rPr>
      </w:pPr>
    </w:p>
    <w:p w14:paraId="7B373ABE" w14:textId="77777777" w:rsidR="003E0206" w:rsidRDefault="003E0206" w:rsidP="003E0206">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Cēsīs 22. jūnijā s</w:t>
      </w:r>
      <w:r w:rsidRPr="003E0206">
        <w:rPr>
          <w:rFonts w:ascii="Times New Roman" w:hAnsi="Times New Roman" w:cs="Times New Roman"/>
          <w:sz w:val="24"/>
          <w:szCs w:val="24"/>
          <w:lang w:val="lv-LV"/>
        </w:rPr>
        <w:t>vētku programma būs ļoti daudzveidīga, risināsies visā pilsētā un piepildīs dienu no rīta līdz vakaram. Cēsu galvenā artērija – Rīgas iela – būs pārvērtusies par savdabīgu laika asi, uz kuras notiks dokumentālas performances. Pēcpusdienā Pirtsupītes gravā notiks Baltijā lielā</w:t>
      </w:r>
      <w:r w:rsidR="0026187E">
        <w:rPr>
          <w:rFonts w:ascii="Times New Roman" w:hAnsi="Times New Roman" w:cs="Times New Roman"/>
          <w:sz w:val="24"/>
          <w:szCs w:val="24"/>
          <w:lang w:val="lv-LV"/>
        </w:rPr>
        <w:t>k</w:t>
      </w:r>
      <w:r w:rsidRPr="003E0206">
        <w:rPr>
          <w:rFonts w:ascii="Times New Roman" w:hAnsi="Times New Roman" w:cs="Times New Roman"/>
          <w:sz w:val="24"/>
          <w:szCs w:val="24"/>
          <w:lang w:val="lv-LV"/>
        </w:rPr>
        <w:t>ā vēsturisko kauju rekonstrukcija. Unikāls notikums Cēsu kauju simtgades programmā būs iespēja no 15.</w:t>
      </w:r>
      <w:r w:rsidR="0026187E" w:rsidRPr="0026187E">
        <w:rPr>
          <w:lang w:val="lv-LV"/>
        </w:rPr>
        <w:t> </w:t>
      </w:r>
      <w:r w:rsidRPr="003E0206">
        <w:rPr>
          <w:rFonts w:ascii="Times New Roman" w:hAnsi="Times New Roman" w:cs="Times New Roman"/>
          <w:sz w:val="24"/>
          <w:szCs w:val="24"/>
          <w:lang w:val="lv-LV"/>
        </w:rPr>
        <w:t>jūnija līdz 22.</w:t>
      </w:r>
      <w:r w:rsidR="0026187E">
        <w:rPr>
          <w:rFonts w:ascii="Times New Roman" w:hAnsi="Times New Roman" w:cs="Times New Roman"/>
          <w:sz w:val="24"/>
          <w:szCs w:val="24"/>
          <w:lang w:val="lv-LV"/>
        </w:rPr>
        <w:t> </w:t>
      </w:r>
      <w:r w:rsidRPr="003E0206">
        <w:rPr>
          <w:rFonts w:ascii="Times New Roman" w:hAnsi="Times New Roman" w:cs="Times New Roman"/>
          <w:sz w:val="24"/>
          <w:szCs w:val="24"/>
          <w:lang w:val="lv-LV"/>
        </w:rPr>
        <w:t>jūnijam apskatīt rekonstruētu vēsturisko Igaunijas bruņu vilcienu “Brīvība”. Bruņu vilciens uz nedēļu piestās pie Cēsu dzelzceļa stacijas un ikvienam interesentam bez maksas ļaus ielūkoties militārajā tehnikā pirms simt gadiem, ekspozīcijā stāsto</w:t>
      </w:r>
      <w:r w:rsidR="00277D62">
        <w:rPr>
          <w:rFonts w:ascii="Times New Roman" w:hAnsi="Times New Roman" w:cs="Times New Roman"/>
          <w:sz w:val="24"/>
          <w:szCs w:val="24"/>
          <w:lang w:val="lv-LV"/>
        </w:rPr>
        <w:t>t</w:t>
      </w:r>
      <w:r w:rsidRPr="003E0206">
        <w:rPr>
          <w:rFonts w:ascii="Times New Roman" w:hAnsi="Times New Roman" w:cs="Times New Roman"/>
          <w:sz w:val="24"/>
          <w:szCs w:val="24"/>
          <w:lang w:val="lv-LV"/>
        </w:rPr>
        <w:t xml:space="preserve"> par Brīvības cīņām un Latvijas un Igaunijas armiju sadarbību. Rekonstruētais bruņu vilciens gada garumā apceļo Igauniju un ir kļuvis par vienu no populārākajiem Igaunijas simtgades notikumiem un apskates objektiem. </w:t>
      </w:r>
    </w:p>
    <w:p w14:paraId="10D58D8D" w14:textId="77777777" w:rsidR="003E0206" w:rsidRDefault="003E0206" w:rsidP="003E0206">
      <w:pPr>
        <w:spacing w:after="0" w:line="240" w:lineRule="auto"/>
        <w:jc w:val="both"/>
        <w:rPr>
          <w:rFonts w:ascii="Times New Roman" w:hAnsi="Times New Roman" w:cs="Times New Roman"/>
          <w:sz w:val="24"/>
          <w:szCs w:val="24"/>
          <w:lang w:val="lv-LV"/>
        </w:rPr>
      </w:pPr>
    </w:p>
    <w:p w14:paraId="6BA41DE1" w14:textId="77777777" w:rsidR="0064620D" w:rsidRDefault="003E0206" w:rsidP="0064620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Liepāj</w:t>
      </w:r>
      <w:r w:rsidR="00277D62">
        <w:rPr>
          <w:rFonts w:ascii="Times New Roman" w:hAnsi="Times New Roman" w:cs="Times New Roman"/>
          <w:sz w:val="24"/>
          <w:szCs w:val="24"/>
          <w:lang w:val="lv-LV"/>
        </w:rPr>
        <w:t xml:space="preserve">ā </w:t>
      </w:r>
      <w:r w:rsidR="0064620D">
        <w:rPr>
          <w:rFonts w:ascii="Times New Roman" w:hAnsi="Times New Roman" w:cs="Times New Roman"/>
          <w:sz w:val="24"/>
          <w:szCs w:val="24"/>
          <w:lang w:val="lv-LV"/>
        </w:rPr>
        <w:t>n</w:t>
      </w:r>
      <w:r w:rsidRPr="003E0206">
        <w:rPr>
          <w:rFonts w:ascii="Times New Roman" w:hAnsi="Times New Roman" w:cs="Times New Roman"/>
          <w:sz w:val="24"/>
          <w:szCs w:val="24"/>
          <w:lang w:val="lv-LV"/>
        </w:rPr>
        <w:t>o 27. līdz 29. jūnijam norisināsies vēsturisku no</w:t>
      </w:r>
      <w:r w:rsidR="00167197">
        <w:rPr>
          <w:rFonts w:ascii="Times New Roman" w:hAnsi="Times New Roman" w:cs="Times New Roman"/>
          <w:sz w:val="24"/>
          <w:szCs w:val="24"/>
          <w:lang w:val="lv-LV"/>
        </w:rPr>
        <w:t xml:space="preserve">tikumu pasākumu kopums </w:t>
      </w:r>
      <w:r w:rsidR="00277D62">
        <w:rPr>
          <w:rFonts w:ascii="Times New Roman" w:hAnsi="Times New Roman" w:cs="Times New Roman"/>
          <w:sz w:val="24"/>
          <w:szCs w:val="24"/>
          <w:lang w:val="lv-LV"/>
        </w:rPr>
        <w:t>–</w:t>
      </w:r>
      <w:r w:rsidR="00167197">
        <w:rPr>
          <w:rFonts w:ascii="Times New Roman" w:hAnsi="Times New Roman" w:cs="Times New Roman"/>
          <w:sz w:val="24"/>
          <w:szCs w:val="24"/>
          <w:lang w:val="lv-LV"/>
        </w:rPr>
        <w:t xml:space="preserve"> </w:t>
      </w:r>
      <w:r w:rsidR="00277D62">
        <w:rPr>
          <w:rFonts w:ascii="Times New Roman" w:hAnsi="Times New Roman" w:cs="Times New Roman"/>
          <w:sz w:val="24"/>
          <w:szCs w:val="24"/>
          <w:lang w:val="lv-LV"/>
        </w:rPr>
        <w:t>“</w:t>
      </w:r>
      <w:r w:rsidR="00167197">
        <w:rPr>
          <w:rFonts w:ascii="Times New Roman" w:hAnsi="Times New Roman" w:cs="Times New Roman"/>
          <w:sz w:val="24"/>
          <w:szCs w:val="24"/>
          <w:lang w:val="lv-LV"/>
        </w:rPr>
        <w:t>Kuģa „Saratov”</w:t>
      </w:r>
      <w:r w:rsidRPr="003E0206">
        <w:rPr>
          <w:rFonts w:ascii="Times New Roman" w:hAnsi="Times New Roman" w:cs="Times New Roman"/>
          <w:sz w:val="24"/>
          <w:szCs w:val="24"/>
          <w:lang w:val="lv-LV"/>
        </w:rPr>
        <w:t xml:space="preserve"> sagaidīšanai Liepāj</w:t>
      </w:r>
      <w:r w:rsidR="0026187E">
        <w:rPr>
          <w:rFonts w:ascii="Times New Roman" w:hAnsi="Times New Roman" w:cs="Times New Roman"/>
          <w:sz w:val="24"/>
          <w:szCs w:val="24"/>
          <w:lang w:val="lv-LV"/>
        </w:rPr>
        <w:t xml:space="preserve">ā – </w:t>
      </w:r>
      <w:r w:rsidRPr="003E0206">
        <w:rPr>
          <w:rFonts w:ascii="Times New Roman" w:hAnsi="Times New Roman" w:cs="Times New Roman"/>
          <w:sz w:val="24"/>
          <w:szCs w:val="24"/>
          <w:lang w:val="lv-LV"/>
        </w:rPr>
        <w:t>100</w:t>
      </w:r>
      <w:r w:rsidR="00277D62">
        <w:rPr>
          <w:rFonts w:ascii="Times New Roman" w:hAnsi="Times New Roman" w:cs="Times New Roman"/>
          <w:sz w:val="24"/>
          <w:szCs w:val="24"/>
          <w:lang w:val="lv-LV"/>
        </w:rPr>
        <w:t>”</w:t>
      </w:r>
      <w:r w:rsidRPr="003E0206">
        <w:rPr>
          <w:rFonts w:ascii="Times New Roman" w:hAnsi="Times New Roman" w:cs="Times New Roman"/>
          <w:sz w:val="24"/>
          <w:szCs w:val="24"/>
          <w:lang w:val="lv-LV"/>
        </w:rPr>
        <w:t xml:space="preserve">. Trīs dienu </w:t>
      </w:r>
      <w:r w:rsidR="0064620D">
        <w:rPr>
          <w:rFonts w:ascii="Times New Roman" w:hAnsi="Times New Roman" w:cs="Times New Roman"/>
          <w:sz w:val="24"/>
          <w:szCs w:val="24"/>
          <w:lang w:val="lv-LV"/>
        </w:rPr>
        <w:t>programma</w:t>
      </w:r>
      <w:r w:rsidRPr="003E0206">
        <w:rPr>
          <w:rFonts w:ascii="Times New Roman" w:hAnsi="Times New Roman" w:cs="Times New Roman"/>
          <w:sz w:val="24"/>
          <w:szCs w:val="24"/>
          <w:lang w:val="lv-LV"/>
        </w:rPr>
        <w:t xml:space="preserve"> sāksies 27. jūnijā, </w:t>
      </w:r>
      <w:r w:rsidR="0064620D">
        <w:rPr>
          <w:rFonts w:ascii="Times New Roman" w:hAnsi="Times New Roman" w:cs="Times New Roman"/>
          <w:sz w:val="24"/>
          <w:szCs w:val="24"/>
          <w:lang w:val="lv-LV"/>
        </w:rPr>
        <w:t xml:space="preserve">kad centrālie notikumi būs </w:t>
      </w:r>
      <w:r w:rsidR="00167197">
        <w:rPr>
          <w:rFonts w:ascii="Times New Roman" w:hAnsi="Times New Roman" w:cs="Times New Roman"/>
          <w:sz w:val="24"/>
          <w:szCs w:val="24"/>
          <w:lang w:val="lv-LV"/>
        </w:rPr>
        <w:t>“Kuģa „Saratov”</w:t>
      </w:r>
      <w:r w:rsidRPr="003E0206">
        <w:rPr>
          <w:rFonts w:ascii="Times New Roman" w:hAnsi="Times New Roman" w:cs="Times New Roman"/>
          <w:sz w:val="24"/>
          <w:szCs w:val="24"/>
          <w:lang w:val="lv-LV"/>
        </w:rPr>
        <w:t xml:space="preserve"> sagaidīšanai Liepājā</w:t>
      </w:r>
      <w:r w:rsidR="0026187E">
        <w:rPr>
          <w:rFonts w:ascii="Times New Roman" w:hAnsi="Times New Roman" w:cs="Times New Roman"/>
          <w:sz w:val="24"/>
          <w:szCs w:val="24"/>
          <w:lang w:val="lv-LV"/>
        </w:rPr>
        <w:t xml:space="preserve"> – </w:t>
      </w:r>
      <w:r w:rsidRPr="003E0206">
        <w:rPr>
          <w:rFonts w:ascii="Times New Roman" w:hAnsi="Times New Roman" w:cs="Times New Roman"/>
          <w:sz w:val="24"/>
          <w:szCs w:val="24"/>
          <w:lang w:val="lv-LV"/>
        </w:rPr>
        <w:t>100” rekonstrukcijas iestudējums</w:t>
      </w:r>
      <w:r w:rsidR="0064620D">
        <w:rPr>
          <w:rFonts w:ascii="Times New Roman" w:hAnsi="Times New Roman" w:cs="Times New Roman"/>
          <w:sz w:val="24"/>
          <w:szCs w:val="24"/>
          <w:lang w:val="lv-LV"/>
        </w:rPr>
        <w:t xml:space="preserve"> un svētku gājiens</w:t>
      </w:r>
      <w:r w:rsidRPr="003E0206">
        <w:rPr>
          <w:rFonts w:ascii="Times New Roman" w:hAnsi="Times New Roman" w:cs="Times New Roman"/>
          <w:sz w:val="24"/>
          <w:szCs w:val="24"/>
          <w:lang w:val="lv-LV"/>
        </w:rPr>
        <w:t>. 28. jūnijā laukumā pie Muitas mājas</w:t>
      </w:r>
      <w:r w:rsidR="0064620D">
        <w:rPr>
          <w:rFonts w:ascii="Times New Roman" w:hAnsi="Times New Roman" w:cs="Times New Roman"/>
          <w:sz w:val="24"/>
          <w:szCs w:val="24"/>
          <w:lang w:val="lv-LV"/>
        </w:rPr>
        <w:t xml:space="preserve"> izskanēs</w:t>
      </w:r>
      <w:r w:rsidRPr="003E0206">
        <w:rPr>
          <w:rFonts w:ascii="Times New Roman" w:hAnsi="Times New Roman" w:cs="Times New Roman"/>
          <w:sz w:val="24"/>
          <w:szCs w:val="24"/>
          <w:lang w:val="lv-LV"/>
        </w:rPr>
        <w:t xml:space="preserve"> svētku koncerts </w:t>
      </w:r>
      <w:r w:rsidR="00277D62">
        <w:rPr>
          <w:rFonts w:ascii="Times New Roman" w:hAnsi="Times New Roman" w:cs="Times New Roman"/>
          <w:sz w:val="24"/>
          <w:szCs w:val="24"/>
          <w:lang w:val="lv-LV"/>
        </w:rPr>
        <w:t>“</w:t>
      </w:r>
      <w:r w:rsidRPr="003E0206">
        <w:rPr>
          <w:rFonts w:ascii="Times New Roman" w:hAnsi="Times New Roman" w:cs="Times New Roman"/>
          <w:sz w:val="24"/>
          <w:szCs w:val="24"/>
          <w:lang w:val="lv-LV"/>
        </w:rPr>
        <w:t>Ar prieku un gandarījumu</w:t>
      </w:r>
      <w:r w:rsidR="00277D62">
        <w:rPr>
          <w:rFonts w:ascii="Times New Roman" w:hAnsi="Times New Roman" w:cs="Times New Roman"/>
          <w:sz w:val="24"/>
          <w:szCs w:val="24"/>
          <w:lang w:val="lv-LV"/>
        </w:rPr>
        <w:t>”</w:t>
      </w:r>
      <w:r w:rsidRPr="003E0206">
        <w:rPr>
          <w:rFonts w:ascii="Times New Roman" w:hAnsi="Times New Roman" w:cs="Times New Roman"/>
          <w:sz w:val="24"/>
          <w:szCs w:val="24"/>
          <w:lang w:val="lv-LV"/>
        </w:rPr>
        <w:t xml:space="preserve">. Koncerta ideja sakņojas Kārļa Ulmaņa runā pēc nokāpšanas no kuģa </w:t>
      </w:r>
      <w:r w:rsidR="00277D62">
        <w:rPr>
          <w:rFonts w:ascii="Times New Roman" w:hAnsi="Times New Roman" w:cs="Times New Roman"/>
          <w:sz w:val="24"/>
          <w:szCs w:val="24"/>
          <w:lang w:val="lv-LV"/>
        </w:rPr>
        <w:t>“</w:t>
      </w:r>
      <w:r w:rsidRPr="003E0206">
        <w:rPr>
          <w:rFonts w:ascii="Times New Roman" w:hAnsi="Times New Roman" w:cs="Times New Roman"/>
          <w:sz w:val="24"/>
          <w:szCs w:val="24"/>
          <w:lang w:val="lv-LV"/>
        </w:rPr>
        <w:t>Saratov</w:t>
      </w:r>
      <w:r w:rsidR="00277D62">
        <w:rPr>
          <w:rFonts w:ascii="Times New Roman" w:hAnsi="Times New Roman" w:cs="Times New Roman"/>
          <w:sz w:val="24"/>
          <w:szCs w:val="24"/>
          <w:lang w:val="lv-LV"/>
        </w:rPr>
        <w:t>”</w:t>
      </w:r>
      <w:r w:rsidRPr="003E0206">
        <w:rPr>
          <w:rFonts w:ascii="Times New Roman" w:hAnsi="Times New Roman" w:cs="Times New Roman"/>
          <w:sz w:val="24"/>
          <w:szCs w:val="24"/>
          <w:lang w:val="lv-LV"/>
        </w:rPr>
        <w:t xml:space="preserve">. Koncertā varēsim baudīt neatkarības izcīnīšanas laika mūziku savienojumā ar rokmūziku. Koncertā piedalīsies Latvijas Nacionālo bruņoto spēku Štāba orķestris, jauktais koris </w:t>
      </w:r>
      <w:r w:rsidR="00277D62">
        <w:rPr>
          <w:rFonts w:ascii="Times New Roman" w:hAnsi="Times New Roman" w:cs="Times New Roman"/>
          <w:sz w:val="24"/>
          <w:szCs w:val="24"/>
          <w:lang w:val="lv-LV"/>
        </w:rPr>
        <w:t>“</w:t>
      </w:r>
      <w:r w:rsidRPr="003E0206">
        <w:rPr>
          <w:rFonts w:ascii="Times New Roman" w:hAnsi="Times New Roman" w:cs="Times New Roman"/>
          <w:sz w:val="24"/>
          <w:szCs w:val="24"/>
          <w:lang w:val="lv-LV"/>
        </w:rPr>
        <w:t>INTIS</w:t>
      </w:r>
      <w:r w:rsidR="00277D62">
        <w:rPr>
          <w:rFonts w:ascii="Times New Roman" w:hAnsi="Times New Roman" w:cs="Times New Roman"/>
          <w:sz w:val="24"/>
          <w:szCs w:val="24"/>
          <w:lang w:val="lv-LV"/>
        </w:rPr>
        <w:t>”</w:t>
      </w:r>
      <w:r w:rsidRPr="003E0206">
        <w:rPr>
          <w:rFonts w:ascii="Times New Roman" w:hAnsi="Times New Roman" w:cs="Times New Roman"/>
          <w:sz w:val="24"/>
          <w:szCs w:val="24"/>
          <w:lang w:val="lv-LV"/>
        </w:rPr>
        <w:t xml:space="preserve">, pavadošā grupa, kā arī plašs Liepājas un </w:t>
      </w:r>
      <w:r w:rsidR="00167197">
        <w:rPr>
          <w:rFonts w:ascii="Times New Roman" w:hAnsi="Times New Roman" w:cs="Times New Roman"/>
          <w:sz w:val="24"/>
          <w:szCs w:val="24"/>
          <w:lang w:val="lv-LV"/>
        </w:rPr>
        <w:t xml:space="preserve">viesu ansamblis (mūzikas grupa </w:t>
      </w:r>
      <w:r w:rsidR="00277D62">
        <w:rPr>
          <w:rFonts w:ascii="Times New Roman" w:hAnsi="Times New Roman" w:cs="Times New Roman"/>
          <w:sz w:val="24"/>
          <w:szCs w:val="24"/>
          <w:lang w:val="lv-LV"/>
        </w:rPr>
        <w:t>“</w:t>
      </w:r>
      <w:r w:rsidRPr="003E0206">
        <w:rPr>
          <w:rFonts w:ascii="Times New Roman" w:hAnsi="Times New Roman" w:cs="Times New Roman"/>
          <w:sz w:val="24"/>
          <w:szCs w:val="24"/>
          <w:lang w:val="lv-LV"/>
        </w:rPr>
        <w:t>Skyforger</w:t>
      </w:r>
      <w:r w:rsidR="00277D62">
        <w:rPr>
          <w:rFonts w:ascii="Times New Roman" w:hAnsi="Times New Roman" w:cs="Times New Roman"/>
          <w:sz w:val="24"/>
          <w:szCs w:val="24"/>
          <w:lang w:val="lv-LV"/>
        </w:rPr>
        <w:t>”,</w:t>
      </w:r>
      <w:r w:rsidRPr="003E0206">
        <w:rPr>
          <w:rFonts w:ascii="Times New Roman" w:hAnsi="Times New Roman" w:cs="Times New Roman"/>
          <w:sz w:val="24"/>
          <w:szCs w:val="24"/>
          <w:lang w:val="lv-LV"/>
        </w:rPr>
        <w:t xml:space="preserve"> dziedātāja Ieva Akurātere, mūziķis Ivo Fomins u.</w:t>
      </w:r>
      <w:r w:rsidR="00277D62">
        <w:rPr>
          <w:rFonts w:ascii="Times New Roman" w:hAnsi="Times New Roman" w:cs="Times New Roman"/>
          <w:sz w:val="24"/>
          <w:szCs w:val="24"/>
          <w:lang w:val="lv-LV"/>
        </w:rPr>
        <w:t> </w:t>
      </w:r>
      <w:r w:rsidRPr="003E0206">
        <w:rPr>
          <w:rFonts w:ascii="Times New Roman" w:hAnsi="Times New Roman" w:cs="Times New Roman"/>
          <w:sz w:val="24"/>
          <w:szCs w:val="24"/>
          <w:lang w:val="lv-LV"/>
        </w:rPr>
        <w:t xml:space="preserve">c.). </w:t>
      </w:r>
      <w:r w:rsidR="0064620D">
        <w:rPr>
          <w:rFonts w:ascii="Times New Roman" w:hAnsi="Times New Roman" w:cs="Times New Roman"/>
          <w:sz w:val="24"/>
          <w:szCs w:val="24"/>
          <w:lang w:val="lv-LV"/>
        </w:rPr>
        <w:t xml:space="preserve">Savukārt 29. jūnijā </w:t>
      </w:r>
      <w:r w:rsidRPr="003E0206">
        <w:rPr>
          <w:rFonts w:ascii="Times New Roman" w:hAnsi="Times New Roman" w:cs="Times New Roman"/>
          <w:sz w:val="24"/>
          <w:szCs w:val="24"/>
          <w:lang w:val="lv-LV"/>
        </w:rPr>
        <w:t>Liepājas vēsturisk</w:t>
      </w:r>
      <w:r w:rsidR="0064620D">
        <w:rPr>
          <w:rFonts w:ascii="Times New Roman" w:hAnsi="Times New Roman" w:cs="Times New Roman"/>
          <w:sz w:val="24"/>
          <w:szCs w:val="24"/>
          <w:lang w:val="lv-LV"/>
        </w:rPr>
        <w:t xml:space="preserve">os </w:t>
      </w:r>
      <w:r w:rsidRPr="003E0206">
        <w:rPr>
          <w:rFonts w:ascii="Times New Roman" w:hAnsi="Times New Roman" w:cs="Times New Roman"/>
          <w:sz w:val="24"/>
          <w:szCs w:val="24"/>
          <w:lang w:val="lv-LV"/>
        </w:rPr>
        <w:t>kvartāl</w:t>
      </w:r>
      <w:r w:rsidR="0064620D">
        <w:rPr>
          <w:rFonts w:ascii="Times New Roman" w:hAnsi="Times New Roman" w:cs="Times New Roman"/>
          <w:sz w:val="24"/>
          <w:szCs w:val="24"/>
          <w:lang w:val="lv-LV"/>
        </w:rPr>
        <w:t xml:space="preserve">us piepildīs </w:t>
      </w:r>
      <w:r w:rsidRPr="003E0206">
        <w:rPr>
          <w:rFonts w:ascii="Times New Roman" w:hAnsi="Times New Roman" w:cs="Times New Roman"/>
          <w:sz w:val="24"/>
          <w:szCs w:val="24"/>
          <w:lang w:val="lv-LV"/>
        </w:rPr>
        <w:t>pasākumi ģimenēm un bērniem “Pirms 100 gadiem Liepājā”</w:t>
      </w:r>
      <w:r w:rsidR="0064620D">
        <w:rPr>
          <w:rFonts w:ascii="Times New Roman" w:hAnsi="Times New Roman" w:cs="Times New Roman"/>
          <w:sz w:val="24"/>
          <w:szCs w:val="24"/>
          <w:lang w:val="lv-LV"/>
        </w:rPr>
        <w:t>, d</w:t>
      </w:r>
      <w:r w:rsidR="0064620D" w:rsidRPr="003E0206">
        <w:rPr>
          <w:rFonts w:ascii="Times New Roman" w:hAnsi="Times New Roman" w:cs="Times New Roman"/>
          <w:sz w:val="24"/>
          <w:szCs w:val="24"/>
          <w:lang w:val="lv-LV"/>
        </w:rPr>
        <w:t>iena noslēgsies ar Kurzemes dziesmu svētkiem</w:t>
      </w:r>
      <w:r w:rsidR="0064620D">
        <w:rPr>
          <w:rFonts w:ascii="Times New Roman" w:hAnsi="Times New Roman" w:cs="Times New Roman"/>
          <w:sz w:val="24"/>
          <w:szCs w:val="24"/>
          <w:lang w:val="lv-LV"/>
        </w:rPr>
        <w:t>.</w:t>
      </w:r>
    </w:p>
    <w:p w14:paraId="121B41C5" w14:textId="77777777" w:rsidR="0064620D" w:rsidRDefault="0064620D" w:rsidP="0064620D">
      <w:pPr>
        <w:spacing w:after="0" w:line="240" w:lineRule="auto"/>
        <w:jc w:val="both"/>
        <w:rPr>
          <w:rFonts w:ascii="Times New Roman" w:hAnsi="Times New Roman" w:cs="Times New Roman"/>
          <w:sz w:val="24"/>
          <w:szCs w:val="24"/>
          <w:lang w:val="lv-LV"/>
        </w:rPr>
      </w:pPr>
    </w:p>
    <w:p w14:paraId="3AB6CDF3" w14:textId="77777777" w:rsidR="00512BB9" w:rsidRPr="00167197" w:rsidRDefault="002924E6" w:rsidP="00512BB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23. augustā apritēs trīsdesmit gadi</w:t>
      </w:r>
      <w:r w:rsidR="002570A1">
        <w:rPr>
          <w:rFonts w:ascii="Times New Roman" w:hAnsi="Times New Roman" w:cs="Times New Roman"/>
          <w:sz w:val="24"/>
          <w:szCs w:val="24"/>
          <w:lang w:val="lv-LV"/>
        </w:rPr>
        <w:t>,</w:t>
      </w:r>
      <w:r>
        <w:rPr>
          <w:rFonts w:ascii="Times New Roman" w:hAnsi="Times New Roman" w:cs="Times New Roman"/>
          <w:sz w:val="24"/>
          <w:szCs w:val="24"/>
          <w:lang w:val="lv-LV"/>
        </w:rPr>
        <w:t xml:space="preserve"> kopš </w:t>
      </w:r>
      <w:r w:rsidR="002570A1">
        <w:rPr>
          <w:rFonts w:ascii="Times New Roman" w:hAnsi="Times New Roman" w:cs="Times New Roman"/>
          <w:sz w:val="24"/>
          <w:szCs w:val="24"/>
          <w:lang w:val="lv-LV"/>
        </w:rPr>
        <w:t>c</w:t>
      </w:r>
      <w:r w:rsidR="002570A1" w:rsidRPr="002924E6">
        <w:rPr>
          <w:rFonts w:ascii="Times New Roman" w:hAnsi="Times New Roman" w:cs="Times New Roman"/>
          <w:sz w:val="24"/>
          <w:szCs w:val="24"/>
          <w:lang w:val="lv-LV"/>
        </w:rPr>
        <w:t>īņā par kopīgu mērķi – Baltijas valstu neatkarības atgūšanu</w:t>
      </w:r>
      <w:r w:rsidR="002570A1">
        <w:rPr>
          <w:rFonts w:ascii="Times New Roman" w:hAnsi="Times New Roman" w:cs="Times New Roman"/>
          <w:sz w:val="24"/>
          <w:szCs w:val="24"/>
          <w:lang w:val="lv-LV"/>
        </w:rPr>
        <w:t xml:space="preserve"> </w:t>
      </w:r>
      <w:r w:rsidR="002570A1" w:rsidRPr="002924E6">
        <w:rPr>
          <w:rFonts w:ascii="Times New Roman" w:hAnsi="Times New Roman" w:cs="Times New Roman"/>
          <w:sz w:val="24"/>
          <w:szCs w:val="24"/>
          <w:lang w:val="lv-LV"/>
        </w:rPr>
        <w:t xml:space="preserve">– </w:t>
      </w:r>
      <w:r w:rsidRPr="002924E6">
        <w:rPr>
          <w:rFonts w:ascii="Times New Roman" w:hAnsi="Times New Roman" w:cs="Times New Roman"/>
          <w:sz w:val="24"/>
          <w:szCs w:val="24"/>
          <w:lang w:val="lv-LV"/>
        </w:rPr>
        <w:t>aptuveni divi miljoni Latvijas, Lietuvas un Igaunijas iedzīvotāju sadevās rokās</w:t>
      </w:r>
      <w:r>
        <w:rPr>
          <w:rFonts w:ascii="Times New Roman" w:hAnsi="Times New Roman" w:cs="Times New Roman"/>
          <w:sz w:val="24"/>
          <w:szCs w:val="24"/>
          <w:lang w:val="lv-LV"/>
        </w:rPr>
        <w:t xml:space="preserve"> akcijā </w:t>
      </w:r>
      <w:r w:rsidR="002570A1">
        <w:rPr>
          <w:rFonts w:ascii="Times New Roman" w:hAnsi="Times New Roman" w:cs="Times New Roman"/>
          <w:sz w:val="24"/>
          <w:szCs w:val="24"/>
          <w:lang w:val="lv-LV"/>
        </w:rPr>
        <w:t>“</w:t>
      </w:r>
      <w:r>
        <w:rPr>
          <w:rFonts w:ascii="Times New Roman" w:hAnsi="Times New Roman" w:cs="Times New Roman"/>
          <w:sz w:val="24"/>
          <w:szCs w:val="24"/>
          <w:lang w:val="lv-LV"/>
        </w:rPr>
        <w:t>Baltijas ceļš”</w:t>
      </w:r>
      <w:r w:rsidRPr="002924E6">
        <w:rPr>
          <w:rFonts w:ascii="Times New Roman" w:hAnsi="Times New Roman" w:cs="Times New Roman"/>
          <w:sz w:val="24"/>
          <w:szCs w:val="24"/>
          <w:lang w:val="lv-LV"/>
        </w:rPr>
        <w:t>, piemin</w:t>
      </w:r>
      <w:r>
        <w:rPr>
          <w:rFonts w:ascii="Times New Roman" w:hAnsi="Times New Roman" w:cs="Times New Roman"/>
          <w:sz w:val="24"/>
          <w:szCs w:val="24"/>
          <w:lang w:val="lv-LV"/>
        </w:rPr>
        <w:t>ot</w:t>
      </w:r>
      <w:r w:rsidRPr="002924E6">
        <w:rPr>
          <w:rFonts w:ascii="Times New Roman" w:hAnsi="Times New Roman" w:cs="Times New Roman"/>
          <w:sz w:val="24"/>
          <w:szCs w:val="24"/>
          <w:lang w:val="lv-LV"/>
        </w:rPr>
        <w:t xml:space="preserve"> 1939. gada 23. augustā starp Vāciju un PSRS parakstīto Molotova</w:t>
      </w:r>
      <w:r w:rsidR="002570A1">
        <w:rPr>
          <w:rFonts w:ascii="Times New Roman" w:hAnsi="Times New Roman" w:cs="Times New Roman"/>
          <w:sz w:val="24"/>
          <w:szCs w:val="24"/>
          <w:lang w:val="lv-LV"/>
        </w:rPr>
        <w:t>–</w:t>
      </w:r>
      <w:r w:rsidRPr="002924E6">
        <w:rPr>
          <w:rFonts w:ascii="Times New Roman" w:hAnsi="Times New Roman" w:cs="Times New Roman"/>
          <w:sz w:val="24"/>
          <w:szCs w:val="24"/>
          <w:lang w:val="lv-LV"/>
        </w:rPr>
        <w:t>Ribentropa paktu</w:t>
      </w:r>
      <w:r>
        <w:rPr>
          <w:rFonts w:ascii="Times New Roman" w:hAnsi="Times New Roman" w:cs="Times New Roman"/>
          <w:sz w:val="24"/>
          <w:szCs w:val="24"/>
          <w:lang w:val="lv-LV"/>
        </w:rPr>
        <w:t xml:space="preserve">. Plaša norišu programma gaidāma Rīgā un visā Latvijā. 22. augustā Latvijas Nacionālajā bibliotēkā gaidāma augsta līmeņa starptautiska konference, </w:t>
      </w:r>
      <w:r w:rsidR="00512BB9">
        <w:rPr>
          <w:rFonts w:ascii="Times New Roman" w:hAnsi="Times New Roman" w:cs="Times New Roman"/>
          <w:sz w:val="24"/>
          <w:szCs w:val="24"/>
          <w:lang w:val="lv-LV"/>
        </w:rPr>
        <w:t>īpašs brīdis 23. augustā gaidāms pie Brīvības pieminekļa plkst.</w:t>
      </w:r>
      <w:r w:rsidR="002570A1">
        <w:rPr>
          <w:rFonts w:ascii="Times New Roman" w:hAnsi="Times New Roman" w:cs="Times New Roman"/>
          <w:sz w:val="24"/>
          <w:szCs w:val="24"/>
          <w:lang w:val="lv-LV"/>
        </w:rPr>
        <w:t xml:space="preserve"> </w:t>
      </w:r>
      <w:r w:rsidR="00512BB9">
        <w:rPr>
          <w:rFonts w:ascii="Times New Roman" w:hAnsi="Times New Roman" w:cs="Times New Roman"/>
          <w:sz w:val="24"/>
          <w:szCs w:val="24"/>
          <w:lang w:val="lv-LV"/>
        </w:rPr>
        <w:t xml:space="preserve">19.00 – precīzajā </w:t>
      </w:r>
      <w:r w:rsidR="002570A1">
        <w:rPr>
          <w:rFonts w:ascii="Times New Roman" w:hAnsi="Times New Roman" w:cs="Times New Roman"/>
          <w:sz w:val="24"/>
          <w:szCs w:val="24"/>
          <w:lang w:val="lv-LV"/>
        </w:rPr>
        <w:t>“</w:t>
      </w:r>
      <w:r w:rsidR="00512BB9">
        <w:rPr>
          <w:rFonts w:ascii="Times New Roman" w:hAnsi="Times New Roman" w:cs="Times New Roman"/>
          <w:sz w:val="24"/>
          <w:szCs w:val="24"/>
          <w:lang w:val="lv-LV"/>
        </w:rPr>
        <w:t>Baltijas ceļa</w:t>
      </w:r>
      <w:r w:rsidR="002570A1">
        <w:rPr>
          <w:rFonts w:ascii="Times New Roman" w:hAnsi="Times New Roman" w:cs="Times New Roman"/>
          <w:sz w:val="24"/>
          <w:szCs w:val="24"/>
          <w:lang w:val="lv-LV"/>
        </w:rPr>
        <w:t>”</w:t>
      </w:r>
      <w:r w:rsidR="00512BB9">
        <w:rPr>
          <w:rFonts w:ascii="Times New Roman" w:hAnsi="Times New Roman" w:cs="Times New Roman"/>
          <w:sz w:val="24"/>
          <w:szCs w:val="24"/>
          <w:lang w:val="lv-LV"/>
        </w:rPr>
        <w:t xml:space="preserve"> norises laikā pirms trīsdesmit gadiem, savukārt vakarā Lucavsalā būs skatāma unikālā </w:t>
      </w:r>
      <w:proofErr w:type="spellStart"/>
      <w:r w:rsidR="00512BB9">
        <w:rPr>
          <w:rFonts w:ascii="Times New Roman" w:hAnsi="Times New Roman" w:cs="Times New Roman"/>
          <w:sz w:val="24"/>
          <w:szCs w:val="24"/>
          <w:lang w:val="lv-LV"/>
        </w:rPr>
        <w:t>m</w:t>
      </w:r>
      <w:hyperlink r:id="rId8" w:tgtFrame="_blank" w:history="1">
        <w:r w:rsidR="00512BB9">
          <w:rPr>
            <w:rFonts w:ascii="Times New Roman" w:hAnsi="Times New Roman" w:cs="Times New Roman"/>
            <w:sz w:val="24"/>
            <w:szCs w:val="24"/>
            <w:lang w:val="lv-LV"/>
          </w:rPr>
          <w:t>etālopera</w:t>
        </w:r>
        <w:proofErr w:type="spellEnd"/>
        <w:r w:rsidR="00512BB9">
          <w:rPr>
            <w:rFonts w:ascii="Times New Roman" w:hAnsi="Times New Roman" w:cs="Times New Roman"/>
            <w:sz w:val="24"/>
            <w:szCs w:val="24"/>
            <w:lang w:val="lv-LV"/>
          </w:rPr>
          <w:t xml:space="preserve"> </w:t>
        </w:r>
        <w:r w:rsidR="002570A1">
          <w:rPr>
            <w:rFonts w:ascii="Times New Roman" w:hAnsi="Times New Roman" w:cs="Times New Roman"/>
            <w:sz w:val="24"/>
            <w:szCs w:val="24"/>
            <w:lang w:val="lv-LV"/>
          </w:rPr>
          <w:t>“</w:t>
        </w:r>
        <w:r w:rsidR="00512BB9" w:rsidRPr="00512BB9">
          <w:rPr>
            <w:rFonts w:ascii="Times New Roman" w:hAnsi="Times New Roman" w:cs="Times New Roman"/>
            <w:sz w:val="24"/>
            <w:szCs w:val="24"/>
            <w:lang w:val="lv-LV"/>
          </w:rPr>
          <w:t>Kurbads. Ķēves dēls</w:t>
        </w:r>
      </w:hyperlink>
      <w:r w:rsidR="00512BB9">
        <w:rPr>
          <w:rFonts w:ascii="Times New Roman" w:hAnsi="Times New Roman" w:cs="Times New Roman"/>
          <w:sz w:val="24"/>
          <w:szCs w:val="24"/>
          <w:lang w:val="lv-LV"/>
        </w:rPr>
        <w:t xml:space="preserve">” </w:t>
      </w:r>
      <w:r w:rsidR="002570A1">
        <w:rPr>
          <w:rFonts w:ascii="Times New Roman" w:hAnsi="Times New Roman" w:cs="Times New Roman"/>
          <w:sz w:val="24"/>
          <w:szCs w:val="24"/>
          <w:lang w:val="lv-LV"/>
        </w:rPr>
        <w:t>–</w:t>
      </w:r>
      <w:r w:rsidR="00512BB9">
        <w:rPr>
          <w:rFonts w:ascii="Times New Roman" w:hAnsi="Times New Roman" w:cs="Times New Roman"/>
          <w:sz w:val="24"/>
          <w:szCs w:val="24"/>
          <w:lang w:val="lv-LV"/>
        </w:rPr>
        <w:t xml:space="preserve"> </w:t>
      </w:r>
      <w:r w:rsidR="00512BB9" w:rsidRPr="00512BB9">
        <w:rPr>
          <w:rFonts w:ascii="Times New Roman" w:hAnsi="Times New Roman" w:cs="Times New Roman"/>
          <w:sz w:val="24"/>
          <w:szCs w:val="24"/>
          <w:lang w:val="lv-LV"/>
        </w:rPr>
        <w:t xml:space="preserve">latviešu tautas pasaka par </w:t>
      </w:r>
      <w:r w:rsidR="00512BB9">
        <w:rPr>
          <w:rFonts w:ascii="Times New Roman" w:hAnsi="Times New Roman" w:cs="Times New Roman"/>
          <w:sz w:val="24"/>
          <w:szCs w:val="24"/>
          <w:lang w:val="lv-LV"/>
        </w:rPr>
        <w:t>cilvēka gribu un pašattīstības ceļu.</w:t>
      </w:r>
      <w:r w:rsidR="00E0006A">
        <w:rPr>
          <w:rFonts w:ascii="Times New Roman" w:hAnsi="Times New Roman" w:cs="Times New Roman"/>
          <w:sz w:val="24"/>
          <w:szCs w:val="24"/>
          <w:lang w:val="lv-LV"/>
        </w:rPr>
        <w:t xml:space="preserve"> Gatavojoties </w:t>
      </w:r>
      <w:r w:rsidR="002570A1">
        <w:rPr>
          <w:rFonts w:ascii="Times New Roman" w:hAnsi="Times New Roman" w:cs="Times New Roman"/>
          <w:sz w:val="24"/>
          <w:szCs w:val="24"/>
          <w:lang w:val="lv-LV"/>
        </w:rPr>
        <w:t>“</w:t>
      </w:r>
      <w:r w:rsidR="00E0006A">
        <w:rPr>
          <w:rFonts w:ascii="Times New Roman" w:hAnsi="Times New Roman" w:cs="Times New Roman"/>
          <w:sz w:val="24"/>
          <w:szCs w:val="24"/>
          <w:lang w:val="lv-LV"/>
        </w:rPr>
        <w:t>Baltijas ceļa</w:t>
      </w:r>
      <w:r w:rsidR="002570A1">
        <w:rPr>
          <w:rFonts w:ascii="Times New Roman" w:hAnsi="Times New Roman" w:cs="Times New Roman"/>
          <w:sz w:val="24"/>
          <w:szCs w:val="24"/>
          <w:lang w:val="lv-LV"/>
        </w:rPr>
        <w:t>”</w:t>
      </w:r>
      <w:r w:rsidR="00E0006A">
        <w:rPr>
          <w:rFonts w:ascii="Times New Roman" w:hAnsi="Times New Roman" w:cs="Times New Roman"/>
          <w:sz w:val="24"/>
          <w:szCs w:val="24"/>
          <w:lang w:val="lv-LV"/>
        </w:rPr>
        <w:t xml:space="preserve"> gadadienai, ikviens aicināts </w:t>
      </w:r>
      <w:r w:rsidR="00167197">
        <w:rPr>
          <w:rFonts w:ascii="Times New Roman" w:hAnsi="Times New Roman" w:cs="Times New Roman"/>
          <w:sz w:val="24"/>
          <w:szCs w:val="24"/>
          <w:lang w:val="lv-LV"/>
        </w:rPr>
        <w:t xml:space="preserve">pārskatīt fotogrāfijas </w:t>
      </w:r>
      <w:r w:rsidR="00167197" w:rsidRPr="00167197">
        <w:rPr>
          <w:rFonts w:ascii="Times New Roman" w:hAnsi="Times New Roman" w:cs="Times New Roman"/>
          <w:sz w:val="24"/>
          <w:szCs w:val="24"/>
          <w:lang w:val="lv-LV"/>
        </w:rPr>
        <w:t>par piedalīšanos Baltijas ceļā</w:t>
      </w:r>
      <w:r w:rsidR="002570A1">
        <w:rPr>
          <w:rFonts w:ascii="Times New Roman" w:hAnsi="Times New Roman" w:cs="Times New Roman"/>
          <w:sz w:val="24"/>
          <w:szCs w:val="24"/>
          <w:lang w:val="lv-LV"/>
        </w:rPr>
        <w:t xml:space="preserve"> un</w:t>
      </w:r>
      <w:r w:rsidR="00167197" w:rsidRPr="00167197">
        <w:rPr>
          <w:rFonts w:ascii="Times New Roman" w:hAnsi="Times New Roman" w:cs="Times New Roman"/>
          <w:sz w:val="24"/>
          <w:szCs w:val="24"/>
          <w:lang w:val="lv-LV"/>
        </w:rPr>
        <w:t xml:space="preserve"> kopā ar stāstu pievienot Latvijas muzeju kopizstādes “Latvijas gadsimts” iniciatīvai “Gadsimta albums”. </w:t>
      </w:r>
    </w:p>
    <w:p w14:paraId="1207C3A3" w14:textId="77777777" w:rsidR="00512BB9" w:rsidRDefault="00512BB9" w:rsidP="00512BB9">
      <w:pPr>
        <w:spacing w:after="0" w:line="240" w:lineRule="auto"/>
        <w:jc w:val="both"/>
        <w:rPr>
          <w:rFonts w:ascii="Times New Roman" w:hAnsi="Times New Roman" w:cs="Times New Roman"/>
          <w:sz w:val="24"/>
          <w:szCs w:val="24"/>
          <w:lang w:val="lv-LV"/>
        </w:rPr>
      </w:pPr>
    </w:p>
    <w:p w14:paraId="4EE90E51" w14:textId="77777777" w:rsidR="00512BB9" w:rsidRPr="00512BB9" w:rsidRDefault="00512BB9" w:rsidP="00512BB9">
      <w:pPr>
        <w:spacing w:after="0" w:line="240" w:lineRule="auto"/>
        <w:jc w:val="both"/>
        <w:rPr>
          <w:rFonts w:ascii="Times New Roman" w:hAnsi="Times New Roman" w:cs="Times New Roman"/>
          <w:sz w:val="24"/>
          <w:szCs w:val="24"/>
          <w:lang w:val="lv-LV"/>
        </w:rPr>
      </w:pPr>
      <w:r w:rsidRPr="00512BB9">
        <w:rPr>
          <w:rFonts w:ascii="Times New Roman" w:hAnsi="Times New Roman" w:cs="Times New Roman"/>
          <w:sz w:val="24"/>
          <w:szCs w:val="24"/>
          <w:lang w:val="lv-LV"/>
        </w:rPr>
        <w:t xml:space="preserve">Atzīmējot </w:t>
      </w:r>
      <w:r>
        <w:rPr>
          <w:rFonts w:ascii="Times New Roman" w:hAnsi="Times New Roman" w:cs="Times New Roman"/>
          <w:sz w:val="24"/>
          <w:szCs w:val="24"/>
          <w:lang w:val="lv-LV"/>
        </w:rPr>
        <w:t>Bermontiādes simtgadi</w:t>
      </w:r>
      <w:r w:rsidR="002570A1">
        <w:rPr>
          <w:rFonts w:ascii="Times New Roman" w:hAnsi="Times New Roman" w:cs="Times New Roman"/>
          <w:sz w:val="24"/>
          <w:szCs w:val="24"/>
          <w:lang w:val="lv-LV"/>
        </w:rPr>
        <w:t>,</w:t>
      </w:r>
      <w:r w:rsidRPr="00512BB9">
        <w:rPr>
          <w:rFonts w:ascii="Times New Roman" w:hAnsi="Times New Roman" w:cs="Times New Roman"/>
          <w:sz w:val="24"/>
          <w:szCs w:val="24"/>
          <w:lang w:val="lv-LV"/>
        </w:rPr>
        <w:t xml:space="preserve"> pasākumi </w:t>
      </w:r>
      <w:r>
        <w:rPr>
          <w:rFonts w:ascii="Times New Roman" w:hAnsi="Times New Roman" w:cs="Times New Roman"/>
          <w:sz w:val="24"/>
          <w:szCs w:val="24"/>
          <w:lang w:val="lv-LV"/>
        </w:rPr>
        <w:t>gaidāmi</w:t>
      </w:r>
      <w:r w:rsidRPr="00512BB9">
        <w:rPr>
          <w:rFonts w:ascii="Times New Roman" w:hAnsi="Times New Roman" w:cs="Times New Roman"/>
          <w:sz w:val="24"/>
          <w:szCs w:val="24"/>
          <w:lang w:val="lv-LV"/>
        </w:rPr>
        <w:t xml:space="preserve"> oktobrī un novembrī.</w:t>
      </w:r>
      <w:r>
        <w:rPr>
          <w:rFonts w:ascii="Times New Roman" w:hAnsi="Times New Roman" w:cs="Times New Roman"/>
          <w:sz w:val="24"/>
          <w:szCs w:val="24"/>
          <w:lang w:val="lv-LV"/>
        </w:rPr>
        <w:t xml:space="preserve"> 11. novembrī, </w:t>
      </w:r>
      <w:r w:rsidRPr="00512BB9">
        <w:rPr>
          <w:rFonts w:ascii="Times New Roman" w:hAnsi="Times New Roman" w:cs="Times New Roman"/>
          <w:sz w:val="24"/>
          <w:szCs w:val="24"/>
          <w:lang w:val="lv-LV"/>
        </w:rPr>
        <w:t>Lāčplēša dien</w:t>
      </w:r>
      <w:r>
        <w:rPr>
          <w:rFonts w:ascii="Times New Roman" w:hAnsi="Times New Roman" w:cs="Times New Roman"/>
          <w:sz w:val="24"/>
          <w:szCs w:val="24"/>
          <w:lang w:val="lv-LV"/>
        </w:rPr>
        <w:t xml:space="preserve">ā, </w:t>
      </w:r>
      <w:r w:rsidR="002570A1">
        <w:rPr>
          <w:rFonts w:ascii="Times New Roman" w:hAnsi="Times New Roman" w:cs="Times New Roman"/>
          <w:sz w:val="24"/>
          <w:szCs w:val="24"/>
          <w:lang w:val="lv-LV"/>
        </w:rPr>
        <w:t xml:space="preserve">pieminam </w:t>
      </w:r>
      <w:r w:rsidRPr="00512BB9">
        <w:rPr>
          <w:rFonts w:ascii="Times New Roman" w:hAnsi="Times New Roman" w:cs="Times New Roman"/>
          <w:sz w:val="24"/>
          <w:szCs w:val="24"/>
          <w:lang w:val="lv-LV"/>
        </w:rPr>
        <w:t>karavīr</w:t>
      </w:r>
      <w:r w:rsidR="002570A1">
        <w:rPr>
          <w:rFonts w:ascii="Times New Roman" w:hAnsi="Times New Roman" w:cs="Times New Roman"/>
          <w:sz w:val="24"/>
          <w:szCs w:val="24"/>
          <w:lang w:val="lv-LV"/>
        </w:rPr>
        <w:t>u</w:t>
      </w:r>
      <w:r w:rsidRPr="00512BB9">
        <w:rPr>
          <w:rFonts w:ascii="Times New Roman" w:hAnsi="Times New Roman" w:cs="Times New Roman"/>
          <w:sz w:val="24"/>
          <w:szCs w:val="24"/>
          <w:lang w:val="lv-LV"/>
        </w:rPr>
        <w:t>, brīvprātīg</w:t>
      </w:r>
      <w:r w:rsidR="002570A1">
        <w:rPr>
          <w:rFonts w:ascii="Times New Roman" w:hAnsi="Times New Roman" w:cs="Times New Roman"/>
          <w:sz w:val="24"/>
          <w:szCs w:val="24"/>
          <w:lang w:val="lv-LV"/>
        </w:rPr>
        <w:t>o</w:t>
      </w:r>
      <w:r w:rsidRPr="00512BB9">
        <w:rPr>
          <w:rFonts w:ascii="Times New Roman" w:hAnsi="Times New Roman" w:cs="Times New Roman"/>
          <w:sz w:val="24"/>
          <w:szCs w:val="24"/>
          <w:lang w:val="lv-LV"/>
        </w:rPr>
        <w:t>, sievie</w:t>
      </w:r>
      <w:r w:rsidR="002570A1">
        <w:rPr>
          <w:rFonts w:ascii="Times New Roman" w:hAnsi="Times New Roman" w:cs="Times New Roman"/>
          <w:sz w:val="24"/>
          <w:szCs w:val="24"/>
          <w:lang w:val="lv-LV"/>
        </w:rPr>
        <w:t>šu</w:t>
      </w:r>
      <w:r w:rsidRPr="00512BB9">
        <w:rPr>
          <w:rFonts w:ascii="Times New Roman" w:hAnsi="Times New Roman" w:cs="Times New Roman"/>
          <w:sz w:val="24"/>
          <w:szCs w:val="24"/>
          <w:lang w:val="lv-LV"/>
        </w:rPr>
        <w:t>, jaunieš</w:t>
      </w:r>
      <w:r w:rsidR="002570A1">
        <w:rPr>
          <w:rFonts w:ascii="Times New Roman" w:hAnsi="Times New Roman" w:cs="Times New Roman"/>
          <w:sz w:val="24"/>
          <w:szCs w:val="24"/>
          <w:lang w:val="lv-LV"/>
        </w:rPr>
        <w:t>u</w:t>
      </w:r>
      <w:r w:rsidRPr="00512BB9">
        <w:rPr>
          <w:rFonts w:ascii="Times New Roman" w:hAnsi="Times New Roman" w:cs="Times New Roman"/>
          <w:sz w:val="24"/>
          <w:szCs w:val="24"/>
          <w:lang w:val="lv-LV"/>
        </w:rPr>
        <w:t>, politiķ</w:t>
      </w:r>
      <w:r w:rsidR="002570A1">
        <w:rPr>
          <w:rFonts w:ascii="Times New Roman" w:hAnsi="Times New Roman" w:cs="Times New Roman"/>
          <w:sz w:val="24"/>
          <w:szCs w:val="24"/>
          <w:lang w:val="lv-LV"/>
        </w:rPr>
        <w:t>u un</w:t>
      </w:r>
      <w:r w:rsidRPr="00512BB9">
        <w:rPr>
          <w:rFonts w:ascii="Times New Roman" w:hAnsi="Times New Roman" w:cs="Times New Roman"/>
          <w:sz w:val="24"/>
          <w:szCs w:val="24"/>
          <w:lang w:val="lv-LV"/>
        </w:rPr>
        <w:t xml:space="preserve"> ierēdņ</w:t>
      </w:r>
      <w:r w:rsidR="002570A1">
        <w:rPr>
          <w:rFonts w:ascii="Times New Roman" w:hAnsi="Times New Roman" w:cs="Times New Roman"/>
          <w:sz w:val="24"/>
          <w:szCs w:val="24"/>
          <w:lang w:val="lv-LV"/>
        </w:rPr>
        <w:t>u</w:t>
      </w:r>
      <w:r w:rsidR="002570A1" w:rsidRPr="002570A1">
        <w:rPr>
          <w:rFonts w:ascii="Times New Roman" w:hAnsi="Times New Roman" w:cs="Times New Roman"/>
          <w:sz w:val="24"/>
          <w:szCs w:val="24"/>
          <w:lang w:val="lv-LV"/>
        </w:rPr>
        <w:t xml:space="preserve"> </w:t>
      </w:r>
      <w:r w:rsidR="002570A1" w:rsidRPr="00512BB9">
        <w:rPr>
          <w:rFonts w:ascii="Times New Roman" w:hAnsi="Times New Roman" w:cs="Times New Roman"/>
          <w:sz w:val="24"/>
          <w:szCs w:val="24"/>
          <w:lang w:val="lv-LV"/>
        </w:rPr>
        <w:t>kopīgiem spēkiem</w:t>
      </w:r>
      <w:r w:rsidR="002570A1">
        <w:rPr>
          <w:rFonts w:ascii="Times New Roman" w:hAnsi="Times New Roman" w:cs="Times New Roman"/>
          <w:sz w:val="24"/>
          <w:szCs w:val="24"/>
          <w:lang w:val="lv-LV"/>
        </w:rPr>
        <w:t xml:space="preserve"> g</w:t>
      </w:r>
      <w:r w:rsidRPr="00512BB9">
        <w:rPr>
          <w:rFonts w:ascii="Times New Roman" w:hAnsi="Times New Roman" w:cs="Times New Roman"/>
          <w:sz w:val="24"/>
          <w:szCs w:val="24"/>
          <w:lang w:val="lv-LV"/>
        </w:rPr>
        <w:t>ūt</w:t>
      </w:r>
      <w:r w:rsidR="002570A1">
        <w:rPr>
          <w:rFonts w:ascii="Times New Roman" w:hAnsi="Times New Roman" w:cs="Times New Roman"/>
          <w:sz w:val="24"/>
          <w:szCs w:val="24"/>
          <w:lang w:val="lv-LV"/>
        </w:rPr>
        <w:t>o</w:t>
      </w:r>
      <w:r>
        <w:rPr>
          <w:rFonts w:ascii="Times New Roman" w:hAnsi="Times New Roman" w:cs="Times New Roman"/>
          <w:sz w:val="24"/>
          <w:szCs w:val="24"/>
          <w:lang w:val="lv-LV"/>
        </w:rPr>
        <w:t xml:space="preserve"> uzvar</w:t>
      </w:r>
      <w:r w:rsidR="002570A1">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Pr="00512BB9">
        <w:rPr>
          <w:rFonts w:ascii="Times New Roman" w:hAnsi="Times New Roman" w:cs="Times New Roman"/>
          <w:sz w:val="24"/>
          <w:szCs w:val="24"/>
          <w:lang w:val="lv-LV"/>
        </w:rPr>
        <w:t>ne tikai pār pretinieku – pulkveža Pāvela Bermonta komandēto Rietumu brīvprātīgo armiju Rīgā, bet arī pār neticību saviem spēkiem, neticību savas valsts nākotnei un neatkarībai.</w:t>
      </w:r>
    </w:p>
    <w:p w14:paraId="5DD72BEA" w14:textId="77777777" w:rsidR="003E0206" w:rsidRDefault="003E0206" w:rsidP="001D46B4">
      <w:pPr>
        <w:spacing w:after="0" w:line="240" w:lineRule="auto"/>
        <w:jc w:val="both"/>
        <w:rPr>
          <w:rFonts w:ascii="Times New Roman" w:hAnsi="Times New Roman" w:cs="Times New Roman"/>
          <w:sz w:val="24"/>
          <w:szCs w:val="24"/>
          <w:lang w:val="lv-LV"/>
        </w:rPr>
      </w:pPr>
    </w:p>
    <w:p w14:paraId="22BC9ED4" w14:textId="77777777" w:rsidR="00E0006A" w:rsidRDefault="00E0006A" w:rsidP="00512BB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Nozīmīgi notikumi gaidāmi Jelgavā, akcentējot, ka pēc Rīgas nosargāšanas no Bermonta karaspēka </w:t>
      </w:r>
      <w:r w:rsidR="002570A1">
        <w:rPr>
          <w:rFonts w:ascii="Times New Roman" w:hAnsi="Times New Roman" w:cs="Times New Roman"/>
          <w:sz w:val="24"/>
          <w:szCs w:val="24"/>
          <w:lang w:val="lv-LV"/>
        </w:rPr>
        <w:t xml:space="preserve">tika </w:t>
      </w:r>
      <w:r>
        <w:rPr>
          <w:rFonts w:ascii="Times New Roman" w:hAnsi="Times New Roman" w:cs="Times New Roman"/>
          <w:sz w:val="24"/>
          <w:szCs w:val="24"/>
          <w:lang w:val="lv-LV"/>
        </w:rPr>
        <w:t>atbrīvo</w:t>
      </w:r>
      <w:r w:rsidR="002570A1">
        <w:rPr>
          <w:rFonts w:ascii="Times New Roman" w:hAnsi="Times New Roman" w:cs="Times New Roman"/>
          <w:sz w:val="24"/>
          <w:szCs w:val="24"/>
          <w:lang w:val="lv-LV"/>
        </w:rPr>
        <w:t>t</w:t>
      </w:r>
      <w:r>
        <w:rPr>
          <w:rFonts w:ascii="Times New Roman" w:hAnsi="Times New Roman" w:cs="Times New Roman"/>
          <w:sz w:val="24"/>
          <w:szCs w:val="24"/>
          <w:lang w:val="lv-LV"/>
        </w:rPr>
        <w:t>a Jelgav</w:t>
      </w:r>
      <w:r w:rsidR="002570A1">
        <w:rPr>
          <w:rFonts w:ascii="Times New Roman" w:hAnsi="Times New Roman" w:cs="Times New Roman"/>
          <w:sz w:val="24"/>
          <w:szCs w:val="24"/>
          <w:lang w:val="lv-LV"/>
        </w:rPr>
        <w:t>a</w:t>
      </w:r>
      <w:r>
        <w:rPr>
          <w:rFonts w:ascii="Times New Roman" w:hAnsi="Times New Roman" w:cs="Times New Roman"/>
          <w:sz w:val="24"/>
          <w:szCs w:val="24"/>
          <w:lang w:val="lv-LV"/>
        </w:rPr>
        <w:t xml:space="preserve">. 23. novembrī Jelgavā gaidāma kaujas rekonstrukcija un komponista Jāņa Lūsēna un dzejnieces Māras Zālītes </w:t>
      </w:r>
      <w:r w:rsidR="002570A1">
        <w:rPr>
          <w:rFonts w:ascii="Times New Roman" w:hAnsi="Times New Roman" w:cs="Times New Roman"/>
          <w:sz w:val="24"/>
          <w:szCs w:val="24"/>
          <w:lang w:val="lv-LV"/>
        </w:rPr>
        <w:t xml:space="preserve">vērienīgās </w:t>
      </w:r>
      <w:r>
        <w:rPr>
          <w:rFonts w:ascii="Times New Roman" w:hAnsi="Times New Roman" w:cs="Times New Roman"/>
          <w:sz w:val="24"/>
          <w:szCs w:val="24"/>
          <w:lang w:val="lv-LV"/>
        </w:rPr>
        <w:t>l</w:t>
      </w:r>
      <w:r w:rsidRPr="00E0006A">
        <w:rPr>
          <w:rFonts w:ascii="Times New Roman" w:hAnsi="Times New Roman" w:cs="Times New Roman"/>
          <w:sz w:val="24"/>
          <w:szCs w:val="24"/>
          <w:lang w:val="lv-LV"/>
        </w:rPr>
        <w:t>iterāri scēnisk</w:t>
      </w:r>
      <w:r w:rsidR="002570A1">
        <w:rPr>
          <w:rFonts w:ascii="Times New Roman" w:hAnsi="Times New Roman" w:cs="Times New Roman"/>
          <w:sz w:val="24"/>
          <w:szCs w:val="24"/>
          <w:lang w:val="lv-LV"/>
        </w:rPr>
        <w:t>ās</w:t>
      </w:r>
      <w:r>
        <w:rPr>
          <w:rFonts w:ascii="Times New Roman" w:hAnsi="Times New Roman" w:cs="Times New Roman"/>
          <w:sz w:val="24"/>
          <w:szCs w:val="24"/>
          <w:lang w:val="lv-LV"/>
        </w:rPr>
        <w:t xml:space="preserve"> oratorija</w:t>
      </w:r>
      <w:r w:rsidR="002570A1">
        <w:rPr>
          <w:rFonts w:ascii="Times New Roman" w:hAnsi="Times New Roman" w:cs="Times New Roman"/>
          <w:sz w:val="24"/>
          <w:szCs w:val="24"/>
          <w:lang w:val="lv-LV"/>
        </w:rPr>
        <w:t>s</w:t>
      </w:r>
      <w:r>
        <w:rPr>
          <w:rFonts w:ascii="Times New Roman" w:hAnsi="Times New Roman" w:cs="Times New Roman"/>
          <w:sz w:val="24"/>
          <w:szCs w:val="24"/>
          <w:lang w:val="lv-LV"/>
        </w:rPr>
        <w:t xml:space="preserve"> </w:t>
      </w:r>
      <w:r w:rsidR="002570A1">
        <w:rPr>
          <w:rFonts w:ascii="Times New Roman" w:hAnsi="Times New Roman" w:cs="Times New Roman"/>
          <w:sz w:val="24"/>
          <w:szCs w:val="24"/>
          <w:lang w:val="lv-LV"/>
        </w:rPr>
        <w:t>“</w:t>
      </w:r>
      <w:r>
        <w:rPr>
          <w:rFonts w:ascii="Times New Roman" w:hAnsi="Times New Roman" w:cs="Times New Roman"/>
          <w:sz w:val="24"/>
          <w:szCs w:val="24"/>
          <w:lang w:val="lv-LV"/>
        </w:rPr>
        <w:t>Kā ābeļdārzs tu, brīvība!”</w:t>
      </w:r>
      <w:r w:rsidR="002570A1" w:rsidRPr="002570A1">
        <w:rPr>
          <w:rFonts w:ascii="Times New Roman" w:hAnsi="Times New Roman" w:cs="Times New Roman"/>
          <w:sz w:val="24"/>
          <w:szCs w:val="24"/>
          <w:lang w:val="lv-LV"/>
        </w:rPr>
        <w:t xml:space="preserve"> </w:t>
      </w:r>
      <w:r w:rsidR="002570A1">
        <w:rPr>
          <w:rFonts w:ascii="Times New Roman" w:hAnsi="Times New Roman" w:cs="Times New Roman"/>
          <w:sz w:val="24"/>
          <w:szCs w:val="24"/>
          <w:lang w:val="lv-LV"/>
        </w:rPr>
        <w:t>pirmatskaņojums.</w:t>
      </w:r>
    </w:p>
    <w:p w14:paraId="3925F74B" w14:textId="77777777" w:rsidR="00E0006A" w:rsidRDefault="00E0006A" w:rsidP="00512BB9">
      <w:pPr>
        <w:spacing w:after="0" w:line="240" w:lineRule="auto"/>
        <w:jc w:val="both"/>
        <w:rPr>
          <w:rFonts w:ascii="Times New Roman" w:hAnsi="Times New Roman" w:cs="Times New Roman"/>
          <w:sz w:val="24"/>
          <w:szCs w:val="24"/>
          <w:lang w:val="lv-LV"/>
        </w:rPr>
      </w:pPr>
    </w:p>
    <w:p w14:paraId="008CCEA5" w14:textId="77777777" w:rsidR="002924E6" w:rsidRDefault="00167197" w:rsidP="001D46B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Plašāka informācija par Latvijas valsts simtgades programmas norisēm </w:t>
      </w:r>
      <w:hyperlink r:id="rId9" w:history="1">
        <w:r w:rsidRPr="008D0223">
          <w:rPr>
            <w:rStyle w:val="Hyperlink"/>
            <w:rFonts w:ascii="Times New Roman" w:hAnsi="Times New Roman" w:cs="Times New Roman"/>
            <w:sz w:val="24"/>
            <w:szCs w:val="24"/>
            <w:lang w:val="lv-LV"/>
          </w:rPr>
          <w:t>www.lv100.lv</w:t>
        </w:r>
      </w:hyperlink>
    </w:p>
    <w:p w14:paraId="34E02D9D" w14:textId="77777777" w:rsidR="00167197" w:rsidRPr="00167197" w:rsidRDefault="00167197" w:rsidP="00167197">
      <w:pPr>
        <w:pStyle w:val="ListParagraph"/>
        <w:numPr>
          <w:ilvl w:val="0"/>
          <w:numId w:val="33"/>
        </w:numPr>
        <w:spacing w:after="0" w:line="240" w:lineRule="auto"/>
        <w:jc w:val="both"/>
        <w:rPr>
          <w:rFonts w:ascii="Times New Roman" w:hAnsi="Times New Roman" w:cs="Times New Roman"/>
          <w:sz w:val="24"/>
          <w:szCs w:val="24"/>
          <w:lang w:val="lv-LV"/>
        </w:rPr>
      </w:pPr>
      <w:r w:rsidRPr="00167197">
        <w:rPr>
          <w:rFonts w:ascii="Times New Roman" w:hAnsi="Times New Roman" w:cs="Times New Roman"/>
          <w:sz w:val="24"/>
          <w:szCs w:val="24"/>
          <w:lang w:val="lv-LV"/>
        </w:rPr>
        <w:t xml:space="preserve">Latvijas neatkarības atjaunošanai veltītie „Baltā galdauta svētki” </w:t>
      </w:r>
      <w:hyperlink r:id="rId10" w:history="1">
        <w:r w:rsidRPr="00167197">
          <w:rPr>
            <w:rFonts w:ascii="Times New Roman" w:hAnsi="Times New Roman" w:cs="Times New Roman"/>
            <w:sz w:val="24"/>
            <w:szCs w:val="24"/>
            <w:lang w:val="lv-LV"/>
          </w:rPr>
          <w:t>https://lv100.lv/programma/kalendars/balta-galdauta-svetki-2019/</w:t>
        </w:r>
      </w:hyperlink>
    </w:p>
    <w:p w14:paraId="1742B72E" w14:textId="77777777" w:rsidR="00167197" w:rsidRPr="00167197" w:rsidRDefault="00167197" w:rsidP="00167197">
      <w:pPr>
        <w:pStyle w:val="ListParagraph"/>
        <w:numPr>
          <w:ilvl w:val="0"/>
          <w:numId w:val="33"/>
        </w:numPr>
        <w:spacing w:after="0" w:line="240" w:lineRule="auto"/>
        <w:jc w:val="both"/>
        <w:rPr>
          <w:rFonts w:ascii="Times New Roman" w:hAnsi="Times New Roman" w:cs="Times New Roman"/>
          <w:sz w:val="24"/>
          <w:szCs w:val="24"/>
          <w:lang w:val="lv-LV"/>
        </w:rPr>
      </w:pPr>
      <w:r w:rsidRPr="00167197">
        <w:rPr>
          <w:rFonts w:ascii="Times New Roman" w:hAnsi="Times New Roman" w:cs="Times New Roman"/>
          <w:sz w:val="24"/>
          <w:szCs w:val="24"/>
          <w:lang w:val="lv-LV"/>
        </w:rPr>
        <w:t xml:space="preserve">Latvijas Uzvaras diena. Cēsu kauju simtgade </w:t>
      </w:r>
      <w:hyperlink r:id="rId11" w:history="1">
        <w:r w:rsidRPr="00167197">
          <w:rPr>
            <w:rFonts w:ascii="Times New Roman" w:hAnsi="Times New Roman" w:cs="Times New Roman"/>
            <w:sz w:val="24"/>
            <w:szCs w:val="24"/>
            <w:lang w:val="lv-LV"/>
          </w:rPr>
          <w:t>https://lv100.lv/programma/kalendars/cesu-kaujam-100/</w:t>
        </w:r>
      </w:hyperlink>
    </w:p>
    <w:p w14:paraId="757A2833" w14:textId="77777777" w:rsidR="00167197" w:rsidRPr="00167197" w:rsidRDefault="00167197" w:rsidP="00167197">
      <w:pPr>
        <w:pStyle w:val="ListParagraph"/>
        <w:numPr>
          <w:ilvl w:val="0"/>
          <w:numId w:val="33"/>
        </w:numPr>
        <w:spacing w:after="0" w:line="240" w:lineRule="auto"/>
        <w:jc w:val="both"/>
        <w:rPr>
          <w:rFonts w:ascii="Times New Roman" w:hAnsi="Times New Roman" w:cs="Times New Roman"/>
          <w:sz w:val="24"/>
          <w:szCs w:val="24"/>
          <w:lang w:val="lv-LV"/>
        </w:rPr>
      </w:pPr>
      <w:r w:rsidRPr="00167197">
        <w:rPr>
          <w:rFonts w:ascii="Times New Roman" w:hAnsi="Times New Roman" w:cs="Times New Roman"/>
          <w:sz w:val="24"/>
          <w:szCs w:val="24"/>
          <w:lang w:val="lv-LV"/>
        </w:rPr>
        <w:t xml:space="preserve">Kuģa </w:t>
      </w:r>
      <w:r w:rsidR="002570A1">
        <w:rPr>
          <w:rFonts w:ascii="Times New Roman" w:hAnsi="Times New Roman" w:cs="Times New Roman"/>
          <w:sz w:val="24"/>
          <w:szCs w:val="24"/>
          <w:lang w:val="lv-LV"/>
        </w:rPr>
        <w:t>“</w:t>
      </w:r>
      <w:r w:rsidRPr="00167197">
        <w:rPr>
          <w:rFonts w:ascii="Times New Roman" w:hAnsi="Times New Roman" w:cs="Times New Roman"/>
          <w:sz w:val="24"/>
          <w:szCs w:val="24"/>
          <w:lang w:val="lv-LV"/>
        </w:rPr>
        <w:t>Saratov</w:t>
      </w:r>
      <w:r w:rsidR="002570A1">
        <w:rPr>
          <w:rFonts w:ascii="Times New Roman" w:hAnsi="Times New Roman" w:cs="Times New Roman"/>
          <w:sz w:val="24"/>
          <w:szCs w:val="24"/>
          <w:lang w:val="lv-LV"/>
        </w:rPr>
        <w:t>”</w:t>
      </w:r>
      <w:r w:rsidRPr="00167197">
        <w:rPr>
          <w:rFonts w:ascii="Times New Roman" w:hAnsi="Times New Roman" w:cs="Times New Roman"/>
          <w:sz w:val="24"/>
          <w:szCs w:val="24"/>
          <w:lang w:val="lv-LV"/>
        </w:rPr>
        <w:t xml:space="preserve"> sagaidīšana Liepājā </w:t>
      </w:r>
      <w:hyperlink r:id="rId12" w:history="1">
        <w:r w:rsidRPr="00167197">
          <w:rPr>
            <w:rFonts w:ascii="Times New Roman" w:hAnsi="Times New Roman" w:cs="Times New Roman"/>
            <w:sz w:val="24"/>
            <w:szCs w:val="24"/>
            <w:lang w:val="lv-LV"/>
          </w:rPr>
          <w:t>https://lv100.lv/programma/kalendars/kuga-saratov-sagaidisana-liepaja/</w:t>
        </w:r>
      </w:hyperlink>
    </w:p>
    <w:p w14:paraId="6A6535D5" w14:textId="77777777" w:rsidR="00167197" w:rsidRPr="00167197" w:rsidRDefault="00167197" w:rsidP="00167197">
      <w:pPr>
        <w:pStyle w:val="ListParagraph"/>
        <w:numPr>
          <w:ilvl w:val="0"/>
          <w:numId w:val="33"/>
        </w:numPr>
        <w:spacing w:after="0" w:line="240" w:lineRule="auto"/>
        <w:jc w:val="both"/>
        <w:rPr>
          <w:rFonts w:ascii="Times New Roman" w:hAnsi="Times New Roman" w:cs="Times New Roman"/>
          <w:sz w:val="24"/>
          <w:szCs w:val="24"/>
          <w:lang w:val="lv-LV"/>
        </w:rPr>
      </w:pPr>
      <w:r w:rsidRPr="00167197">
        <w:rPr>
          <w:rFonts w:ascii="Times New Roman" w:hAnsi="Times New Roman" w:cs="Times New Roman"/>
          <w:sz w:val="24"/>
          <w:szCs w:val="24"/>
          <w:lang w:val="lv-LV"/>
        </w:rPr>
        <w:t xml:space="preserve">Akcijai </w:t>
      </w:r>
      <w:r w:rsidR="002570A1">
        <w:rPr>
          <w:rFonts w:ascii="Times New Roman" w:hAnsi="Times New Roman" w:cs="Times New Roman"/>
          <w:sz w:val="24"/>
          <w:szCs w:val="24"/>
          <w:lang w:val="lv-LV"/>
        </w:rPr>
        <w:t>“</w:t>
      </w:r>
      <w:r w:rsidRPr="00167197">
        <w:rPr>
          <w:rFonts w:ascii="Times New Roman" w:hAnsi="Times New Roman" w:cs="Times New Roman"/>
          <w:sz w:val="24"/>
          <w:szCs w:val="24"/>
          <w:lang w:val="lv-LV"/>
        </w:rPr>
        <w:t>Baltijas ceļš</w:t>
      </w:r>
      <w:r w:rsidR="002570A1">
        <w:rPr>
          <w:rFonts w:ascii="Times New Roman" w:hAnsi="Times New Roman" w:cs="Times New Roman"/>
          <w:sz w:val="24"/>
          <w:szCs w:val="24"/>
          <w:lang w:val="lv-LV"/>
        </w:rPr>
        <w:t>”</w:t>
      </w:r>
      <w:r w:rsidRPr="00167197">
        <w:rPr>
          <w:rFonts w:ascii="Times New Roman" w:hAnsi="Times New Roman" w:cs="Times New Roman"/>
          <w:sz w:val="24"/>
          <w:szCs w:val="24"/>
          <w:lang w:val="lv-LV"/>
        </w:rPr>
        <w:t xml:space="preserve"> 30 </w:t>
      </w:r>
      <w:hyperlink r:id="rId13" w:history="1">
        <w:r w:rsidRPr="00167197">
          <w:rPr>
            <w:rFonts w:ascii="Times New Roman" w:hAnsi="Times New Roman" w:cs="Times New Roman"/>
            <w:sz w:val="24"/>
            <w:szCs w:val="24"/>
            <w:lang w:val="lv-LV"/>
          </w:rPr>
          <w:t>https://lv100.lv/programma/kalendars/baltijas-cels-30/</w:t>
        </w:r>
      </w:hyperlink>
    </w:p>
    <w:p w14:paraId="47CF1401" w14:textId="77777777" w:rsidR="00167197" w:rsidRPr="00167197" w:rsidRDefault="00167197" w:rsidP="00167197">
      <w:pPr>
        <w:pStyle w:val="ListParagraph"/>
        <w:numPr>
          <w:ilvl w:val="0"/>
          <w:numId w:val="33"/>
        </w:numPr>
        <w:spacing w:after="0" w:line="240" w:lineRule="auto"/>
        <w:jc w:val="both"/>
        <w:rPr>
          <w:rFonts w:ascii="Times New Roman" w:hAnsi="Times New Roman" w:cs="Times New Roman"/>
          <w:sz w:val="24"/>
          <w:szCs w:val="24"/>
          <w:lang w:val="lv-LV"/>
        </w:rPr>
      </w:pPr>
      <w:r w:rsidRPr="00167197">
        <w:rPr>
          <w:rFonts w:ascii="Times New Roman" w:hAnsi="Times New Roman" w:cs="Times New Roman"/>
          <w:sz w:val="24"/>
          <w:szCs w:val="24"/>
          <w:lang w:val="lv-LV"/>
        </w:rPr>
        <w:t xml:space="preserve">Bermontiādei 100 Jelgavā </w:t>
      </w:r>
      <w:hyperlink r:id="rId14" w:history="1">
        <w:r w:rsidRPr="00167197">
          <w:rPr>
            <w:rFonts w:ascii="Times New Roman" w:hAnsi="Times New Roman" w:cs="Times New Roman"/>
            <w:sz w:val="24"/>
            <w:szCs w:val="24"/>
            <w:lang w:val="lv-LV"/>
          </w:rPr>
          <w:t>https://www.lv100.lv/programma/kalendars/bermontiadei-100/</w:t>
        </w:r>
      </w:hyperlink>
    </w:p>
    <w:p w14:paraId="6E3F4C38" w14:textId="77777777" w:rsidR="00B742CC" w:rsidRPr="001D46B4" w:rsidRDefault="00B742CC" w:rsidP="00B742CC">
      <w:pPr>
        <w:spacing w:after="0" w:line="240" w:lineRule="auto"/>
        <w:rPr>
          <w:rFonts w:ascii="Times New Roman" w:hAnsi="Times New Roman" w:cs="Times New Roman"/>
          <w:sz w:val="24"/>
          <w:szCs w:val="24"/>
          <w:lang w:val="lv-LV"/>
        </w:rPr>
      </w:pPr>
    </w:p>
    <w:p w14:paraId="580D4019" w14:textId="77777777" w:rsidR="00E5408F" w:rsidRDefault="00E5408F" w:rsidP="00B742CC">
      <w:pPr>
        <w:spacing w:after="0" w:line="240" w:lineRule="auto"/>
        <w:rPr>
          <w:rFonts w:ascii="Times New Roman" w:hAnsi="Times New Roman" w:cs="Times New Roman"/>
          <w:sz w:val="24"/>
          <w:szCs w:val="24"/>
          <w:lang w:val="lv-LV"/>
        </w:rPr>
      </w:pPr>
    </w:p>
    <w:p w14:paraId="10CACEC8" w14:textId="77777777" w:rsidR="00E5408F" w:rsidRDefault="00E5408F" w:rsidP="00B742CC">
      <w:pPr>
        <w:spacing w:after="0" w:line="240" w:lineRule="auto"/>
        <w:rPr>
          <w:rFonts w:ascii="Times New Roman" w:hAnsi="Times New Roman" w:cs="Times New Roman"/>
          <w:sz w:val="24"/>
          <w:szCs w:val="24"/>
          <w:lang w:val="lv-LV"/>
        </w:rPr>
      </w:pPr>
    </w:p>
    <w:p w14:paraId="7379D6C6" w14:textId="0C4A1C1F" w:rsidR="00321EF5" w:rsidRDefault="00321EF5" w:rsidP="00B742C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Foto no varonības gada atklāšanas preses konferences:</w:t>
      </w:r>
      <w:r w:rsidR="00974DAE">
        <w:rPr>
          <w:rFonts w:ascii="Times New Roman" w:hAnsi="Times New Roman" w:cs="Times New Roman"/>
          <w:sz w:val="24"/>
          <w:szCs w:val="24"/>
          <w:lang w:val="lv-LV"/>
        </w:rPr>
        <w:t xml:space="preserve"> </w:t>
      </w:r>
      <w:hyperlink r:id="rId15" w:history="1">
        <w:r w:rsidR="00974DAE">
          <w:rPr>
            <w:rStyle w:val="Hyperlink"/>
          </w:rPr>
          <w:t>https://www.flickr.com/photos/latvia100/albums/72157690946791053</w:t>
        </w:r>
      </w:hyperlink>
      <w:bookmarkStart w:id="0" w:name="_GoBack"/>
      <w:bookmarkEnd w:id="0"/>
    </w:p>
    <w:p w14:paraId="16AD4CEE" w14:textId="77777777" w:rsidR="00321EF5" w:rsidRDefault="00321EF5" w:rsidP="00B742CC">
      <w:pPr>
        <w:spacing w:after="0" w:line="240" w:lineRule="auto"/>
        <w:rPr>
          <w:rFonts w:ascii="Times New Roman" w:hAnsi="Times New Roman" w:cs="Times New Roman"/>
          <w:sz w:val="24"/>
          <w:szCs w:val="24"/>
          <w:lang w:val="lv-LV"/>
        </w:rPr>
      </w:pPr>
    </w:p>
    <w:p w14:paraId="0D5BE2BA" w14:textId="2431699C" w:rsidR="00B44817" w:rsidRPr="001D46B4" w:rsidRDefault="00B44817" w:rsidP="00B742CC">
      <w:pPr>
        <w:spacing w:after="0" w:line="240" w:lineRule="auto"/>
        <w:rPr>
          <w:rFonts w:ascii="Times New Roman" w:hAnsi="Times New Roman" w:cs="Times New Roman"/>
          <w:sz w:val="24"/>
          <w:szCs w:val="24"/>
          <w:lang w:val="lv-LV"/>
        </w:rPr>
      </w:pPr>
      <w:r w:rsidRPr="001D46B4">
        <w:rPr>
          <w:rFonts w:ascii="Times New Roman" w:hAnsi="Times New Roman" w:cs="Times New Roman"/>
          <w:sz w:val="24"/>
          <w:szCs w:val="24"/>
          <w:lang w:val="lv-LV"/>
        </w:rPr>
        <w:t>Papildu informācija:</w:t>
      </w:r>
    </w:p>
    <w:p w14:paraId="1915C015" w14:textId="77777777" w:rsidR="00F3147F" w:rsidRPr="001D46B4" w:rsidRDefault="00F3147F" w:rsidP="00B96F5D">
      <w:pPr>
        <w:spacing w:after="0" w:line="240" w:lineRule="auto"/>
        <w:rPr>
          <w:rFonts w:ascii="Times New Roman" w:hAnsi="Times New Roman" w:cs="Times New Roman"/>
          <w:sz w:val="24"/>
          <w:szCs w:val="24"/>
          <w:lang w:val="lv-LV"/>
        </w:rPr>
      </w:pPr>
      <w:r w:rsidRPr="001D46B4">
        <w:rPr>
          <w:rFonts w:ascii="Times New Roman" w:hAnsi="Times New Roman" w:cs="Times New Roman"/>
          <w:sz w:val="24"/>
          <w:szCs w:val="24"/>
          <w:lang w:val="lv-LV"/>
        </w:rPr>
        <w:t>Linda Pastare</w:t>
      </w:r>
      <w:r w:rsidRPr="001D46B4">
        <w:rPr>
          <w:rFonts w:ascii="Times New Roman" w:hAnsi="Times New Roman" w:cs="Times New Roman"/>
          <w:sz w:val="24"/>
          <w:szCs w:val="24"/>
          <w:lang w:val="lv-LV"/>
        </w:rPr>
        <w:br/>
        <w:t>Latvijas valsts simtgades biroja sabiedrisko attiecību speciāliste</w:t>
      </w:r>
      <w:r w:rsidRPr="001D46B4">
        <w:rPr>
          <w:rFonts w:ascii="Times New Roman" w:hAnsi="Times New Roman" w:cs="Times New Roman"/>
          <w:sz w:val="24"/>
          <w:szCs w:val="24"/>
          <w:lang w:val="lv-LV"/>
        </w:rPr>
        <w:br/>
        <w:t>Kultūras ministrija</w:t>
      </w:r>
      <w:r w:rsidRPr="001D46B4">
        <w:rPr>
          <w:rFonts w:ascii="Times New Roman" w:hAnsi="Times New Roman" w:cs="Times New Roman"/>
          <w:sz w:val="24"/>
          <w:szCs w:val="24"/>
          <w:lang w:val="lv-LV"/>
        </w:rPr>
        <w:br/>
        <w:t>Tel.: 67330339</w:t>
      </w:r>
      <w:r w:rsidRPr="001D46B4">
        <w:rPr>
          <w:rFonts w:ascii="Times New Roman" w:hAnsi="Times New Roman" w:cs="Times New Roman"/>
          <w:sz w:val="24"/>
          <w:szCs w:val="24"/>
          <w:lang w:val="lv-LV"/>
        </w:rPr>
        <w:br/>
        <w:t>Mob.tel.:29374438</w:t>
      </w:r>
      <w:r w:rsidRPr="001D46B4">
        <w:rPr>
          <w:rFonts w:ascii="Times New Roman" w:hAnsi="Times New Roman" w:cs="Times New Roman"/>
          <w:sz w:val="24"/>
          <w:szCs w:val="24"/>
          <w:lang w:val="lv-LV"/>
        </w:rPr>
        <w:br/>
        <w:t xml:space="preserve">e-pasts: </w:t>
      </w:r>
      <w:hyperlink r:id="rId16" w:history="1">
        <w:r w:rsidRPr="001D46B4">
          <w:rPr>
            <w:rFonts w:ascii="Times New Roman" w:hAnsi="Times New Roman" w:cs="Times New Roman"/>
            <w:sz w:val="24"/>
            <w:szCs w:val="24"/>
            <w:lang w:val="lv-LV"/>
          </w:rPr>
          <w:t>Linda.Pastare@km.gov.lv</w:t>
        </w:r>
      </w:hyperlink>
      <w:r w:rsidRPr="001D46B4">
        <w:rPr>
          <w:rFonts w:ascii="Times New Roman" w:hAnsi="Times New Roman" w:cs="Times New Roman"/>
          <w:sz w:val="24"/>
          <w:szCs w:val="24"/>
          <w:lang w:val="lv-LV"/>
        </w:rPr>
        <w:br/>
      </w:r>
      <w:hyperlink r:id="rId17" w:history="1">
        <w:r w:rsidRPr="001D46B4">
          <w:rPr>
            <w:rFonts w:ascii="Times New Roman" w:hAnsi="Times New Roman" w:cs="Times New Roman"/>
            <w:sz w:val="24"/>
            <w:szCs w:val="24"/>
            <w:lang w:val="lv-LV"/>
          </w:rPr>
          <w:t>www.lv100.lv</w:t>
        </w:r>
      </w:hyperlink>
    </w:p>
    <w:sectPr w:rsidR="00F3147F" w:rsidRPr="001D46B4" w:rsidSect="0026187E">
      <w:headerReference w:type="default" r:id="rId18"/>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E240" w14:textId="77777777" w:rsidR="0041648E" w:rsidRDefault="0041648E" w:rsidP="00DA36DC">
      <w:pPr>
        <w:spacing w:after="0" w:line="240" w:lineRule="auto"/>
      </w:pPr>
      <w:r>
        <w:separator/>
      </w:r>
    </w:p>
  </w:endnote>
  <w:endnote w:type="continuationSeparator" w:id="0">
    <w:p w14:paraId="48394CEA" w14:textId="77777777" w:rsidR="0041648E" w:rsidRDefault="0041648E" w:rsidP="00DA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3881" w14:textId="77777777" w:rsidR="0041648E" w:rsidRDefault="0041648E" w:rsidP="00DA36DC">
      <w:pPr>
        <w:spacing w:after="0" w:line="240" w:lineRule="auto"/>
      </w:pPr>
      <w:r>
        <w:separator/>
      </w:r>
    </w:p>
  </w:footnote>
  <w:footnote w:type="continuationSeparator" w:id="0">
    <w:p w14:paraId="0BE3FEF2" w14:textId="77777777" w:rsidR="0041648E" w:rsidRDefault="0041648E" w:rsidP="00DA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EE5B" w14:textId="77777777" w:rsidR="000E65F8" w:rsidRDefault="000E65F8" w:rsidP="00DA36DC">
    <w:pPr>
      <w:pStyle w:val="Header"/>
      <w:jc w:val="center"/>
    </w:pPr>
    <w:r w:rsidRPr="00DA36DC">
      <w:rPr>
        <w:noProof/>
        <w:lang w:val="lv-LV" w:eastAsia="lv-LV"/>
      </w:rPr>
      <w:drawing>
        <wp:inline distT="0" distB="0" distL="0" distR="0" wp14:anchorId="4FAFC4AD" wp14:editId="2518FCC9">
          <wp:extent cx="2049963" cy="771525"/>
          <wp:effectExtent l="19050" t="0" r="7437" b="0"/>
          <wp:docPr id="5" name="Picture 5"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44" cy="7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30CF"/>
    <w:multiLevelType w:val="hybridMultilevel"/>
    <w:tmpl w:val="49D24FBC"/>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923208"/>
    <w:multiLevelType w:val="hybridMultilevel"/>
    <w:tmpl w:val="17F42D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F471E5"/>
    <w:multiLevelType w:val="multilevel"/>
    <w:tmpl w:val="37A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3949AB"/>
    <w:multiLevelType w:val="hybridMultilevel"/>
    <w:tmpl w:val="EC76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9"/>
  </w:num>
  <w:num w:numId="3">
    <w:abstractNumId w:val="21"/>
  </w:num>
  <w:num w:numId="4">
    <w:abstractNumId w:val="25"/>
  </w:num>
  <w:num w:numId="5">
    <w:abstractNumId w:val="10"/>
  </w:num>
  <w:num w:numId="6">
    <w:abstractNumId w:val="23"/>
  </w:num>
  <w:num w:numId="7">
    <w:abstractNumId w:val="6"/>
  </w:num>
  <w:num w:numId="8">
    <w:abstractNumId w:val="32"/>
  </w:num>
  <w:num w:numId="9">
    <w:abstractNumId w:val="17"/>
  </w:num>
  <w:num w:numId="10">
    <w:abstractNumId w:val="26"/>
  </w:num>
  <w:num w:numId="11">
    <w:abstractNumId w:val="16"/>
  </w:num>
  <w:num w:numId="12">
    <w:abstractNumId w:val="22"/>
  </w:num>
  <w:num w:numId="13">
    <w:abstractNumId w:val="31"/>
  </w:num>
  <w:num w:numId="14">
    <w:abstractNumId w:val="27"/>
  </w:num>
  <w:num w:numId="15">
    <w:abstractNumId w:val="3"/>
  </w:num>
  <w:num w:numId="16">
    <w:abstractNumId w:val="9"/>
  </w:num>
  <w:num w:numId="17">
    <w:abstractNumId w:val="1"/>
  </w:num>
  <w:num w:numId="18">
    <w:abstractNumId w:val="24"/>
  </w:num>
  <w:num w:numId="19">
    <w:abstractNumId w:val="28"/>
  </w:num>
  <w:num w:numId="20">
    <w:abstractNumId w:val="18"/>
  </w:num>
  <w:num w:numId="21">
    <w:abstractNumId w:val="2"/>
  </w:num>
  <w:num w:numId="22">
    <w:abstractNumId w:val="29"/>
  </w:num>
  <w:num w:numId="23">
    <w:abstractNumId w:val="5"/>
  </w:num>
  <w:num w:numId="24">
    <w:abstractNumId w:val="8"/>
  </w:num>
  <w:num w:numId="25">
    <w:abstractNumId w:val="7"/>
  </w:num>
  <w:num w:numId="26">
    <w:abstractNumId w:val="13"/>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
  </w:num>
  <w:num w:numId="30">
    <w:abstractNumId w:val="33"/>
  </w:num>
  <w:num w:numId="31">
    <w:abstractNumId w:val="12"/>
  </w:num>
  <w:num w:numId="32">
    <w:abstractNumId w:val="15"/>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FB"/>
    <w:rsid w:val="000325AC"/>
    <w:rsid w:val="000C37C9"/>
    <w:rsid w:val="000C690C"/>
    <w:rsid w:val="000C73B8"/>
    <w:rsid w:val="000D554E"/>
    <w:rsid w:val="000E65F8"/>
    <w:rsid w:val="000F13B6"/>
    <w:rsid w:val="000F5F1D"/>
    <w:rsid w:val="000F779D"/>
    <w:rsid w:val="00101D31"/>
    <w:rsid w:val="00102286"/>
    <w:rsid w:val="00106664"/>
    <w:rsid w:val="00167197"/>
    <w:rsid w:val="00176779"/>
    <w:rsid w:val="00184461"/>
    <w:rsid w:val="001B3078"/>
    <w:rsid w:val="001B4159"/>
    <w:rsid w:val="001B7E12"/>
    <w:rsid w:val="001C3954"/>
    <w:rsid w:val="001C4F11"/>
    <w:rsid w:val="001D06C4"/>
    <w:rsid w:val="001D46B4"/>
    <w:rsid w:val="00250F2A"/>
    <w:rsid w:val="00255A81"/>
    <w:rsid w:val="002570A1"/>
    <w:rsid w:val="0026187E"/>
    <w:rsid w:val="00277D62"/>
    <w:rsid w:val="00277D64"/>
    <w:rsid w:val="002924E6"/>
    <w:rsid w:val="00321EF5"/>
    <w:rsid w:val="00330DEE"/>
    <w:rsid w:val="003A3971"/>
    <w:rsid w:val="003C2DFE"/>
    <w:rsid w:val="003E0206"/>
    <w:rsid w:val="0041648E"/>
    <w:rsid w:val="004371F7"/>
    <w:rsid w:val="004450EB"/>
    <w:rsid w:val="00482DF4"/>
    <w:rsid w:val="004E10D0"/>
    <w:rsid w:val="004F32FC"/>
    <w:rsid w:val="00505085"/>
    <w:rsid w:val="00507BF4"/>
    <w:rsid w:val="00512BB9"/>
    <w:rsid w:val="00537082"/>
    <w:rsid w:val="005370D4"/>
    <w:rsid w:val="0055025C"/>
    <w:rsid w:val="0058123C"/>
    <w:rsid w:val="005A09E9"/>
    <w:rsid w:val="005C7B0C"/>
    <w:rsid w:val="005F1D31"/>
    <w:rsid w:val="005F46C2"/>
    <w:rsid w:val="00602F56"/>
    <w:rsid w:val="00603056"/>
    <w:rsid w:val="006037B6"/>
    <w:rsid w:val="006127E7"/>
    <w:rsid w:val="00637509"/>
    <w:rsid w:val="00643B8D"/>
    <w:rsid w:val="0064620D"/>
    <w:rsid w:val="006922AB"/>
    <w:rsid w:val="006D2625"/>
    <w:rsid w:val="006D3DFC"/>
    <w:rsid w:val="006F7225"/>
    <w:rsid w:val="0070763C"/>
    <w:rsid w:val="007131AF"/>
    <w:rsid w:val="0072109C"/>
    <w:rsid w:val="00736298"/>
    <w:rsid w:val="0073688B"/>
    <w:rsid w:val="00743014"/>
    <w:rsid w:val="00745E3C"/>
    <w:rsid w:val="00747C29"/>
    <w:rsid w:val="00773501"/>
    <w:rsid w:val="00781D75"/>
    <w:rsid w:val="00794F6F"/>
    <w:rsid w:val="007E505B"/>
    <w:rsid w:val="00803337"/>
    <w:rsid w:val="0080771E"/>
    <w:rsid w:val="00833285"/>
    <w:rsid w:val="008470ED"/>
    <w:rsid w:val="00847637"/>
    <w:rsid w:val="0088627C"/>
    <w:rsid w:val="008A67E1"/>
    <w:rsid w:val="008B5698"/>
    <w:rsid w:val="008C74D8"/>
    <w:rsid w:val="008D70A2"/>
    <w:rsid w:val="008F03F3"/>
    <w:rsid w:val="008F5B64"/>
    <w:rsid w:val="00942F32"/>
    <w:rsid w:val="00944379"/>
    <w:rsid w:val="00953519"/>
    <w:rsid w:val="009621D7"/>
    <w:rsid w:val="00967752"/>
    <w:rsid w:val="00974DAE"/>
    <w:rsid w:val="009D7F04"/>
    <w:rsid w:val="009E6EB5"/>
    <w:rsid w:val="00A12226"/>
    <w:rsid w:val="00A560DD"/>
    <w:rsid w:val="00A861A4"/>
    <w:rsid w:val="00B1054C"/>
    <w:rsid w:val="00B3174B"/>
    <w:rsid w:val="00B44817"/>
    <w:rsid w:val="00B742CC"/>
    <w:rsid w:val="00B8462E"/>
    <w:rsid w:val="00B96F5D"/>
    <w:rsid w:val="00BC7B26"/>
    <w:rsid w:val="00C35F28"/>
    <w:rsid w:val="00C538FB"/>
    <w:rsid w:val="00C55C47"/>
    <w:rsid w:val="00C679B5"/>
    <w:rsid w:val="00C70664"/>
    <w:rsid w:val="00C8075B"/>
    <w:rsid w:val="00CD49AF"/>
    <w:rsid w:val="00CE2C64"/>
    <w:rsid w:val="00CF4D6C"/>
    <w:rsid w:val="00D217FD"/>
    <w:rsid w:val="00D23FB6"/>
    <w:rsid w:val="00D52F32"/>
    <w:rsid w:val="00D73A06"/>
    <w:rsid w:val="00D81DF1"/>
    <w:rsid w:val="00DA120E"/>
    <w:rsid w:val="00DA36DC"/>
    <w:rsid w:val="00DA6B36"/>
    <w:rsid w:val="00DB1435"/>
    <w:rsid w:val="00DB6EEB"/>
    <w:rsid w:val="00DC6637"/>
    <w:rsid w:val="00E0006A"/>
    <w:rsid w:val="00E1024F"/>
    <w:rsid w:val="00E171B3"/>
    <w:rsid w:val="00E432FD"/>
    <w:rsid w:val="00E5408F"/>
    <w:rsid w:val="00E849A5"/>
    <w:rsid w:val="00E862C3"/>
    <w:rsid w:val="00EA3EB4"/>
    <w:rsid w:val="00EA6C4E"/>
    <w:rsid w:val="00EA6DDD"/>
    <w:rsid w:val="00ED0402"/>
    <w:rsid w:val="00ED1DD2"/>
    <w:rsid w:val="00EE29DD"/>
    <w:rsid w:val="00F21B0C"/>
    <w:rsid w:val="00F27E17"/>
    <w:rsid w:val="00F3147F"/>
    <w:rsid w:val="00F50E50"/>
    <w:rsid w:val="00F52F45"/>
    <w:rsid w:val="00F90A6B"/>
    <w:rsid w:val="00FB2028"/>
    <w:rsid w:val="00FB7DE4"/>
    <w:rsid w:val="00FE0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8E5FF"/>
  <w15:docId w15:val="{CAA108B3-BB45-46BA-95FA-44FD566F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6C"/>
  </w:style>
  <w:style w:type="paragraph" w:styleId="Heading1">
    <w:name w:val="heading 1"/>
    <w:basedOn w:val="Normal"/>
    <w:link w:val="Heading1Char"/>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2">
    <w:name w:val="heading 2"/>
    <w:basedOn w:val="Normal"/>
    <w:next w:val="Normal"/>
    <w:link w:val="Heading2Char"/>
    <w:uiPriority w:val="9"/>
    <w:semiHidden/>
    <w:unhideWhenUsed/>
    <w:qFormat/>
    <w:rsid w:val="003E020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FB"/>
    <w:pPr>
      <w:ind w:left="720"/>
      <w:contextualSpacing/>
    </w:pPr>
  </w:style>
  <w:style w:type="paragraph" w:styleId="BalloonText">
    <w:name w:val="Balloon Text"/>
    <w:basedOn w:val="Normal"/>
    <w:link w:val="BalloonTextChar"/>
    <w:uiPriority w:val="99"/>
    <w:semiHidden/>
    <w:unhideWhenUsed/>
    <w:rsid w:val="001C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11"/>
    <w:rPr>
      <w:rFonts w:ascii="Tahoma" w:hAnsi="Tahoma" w:cs="Tahoma"/>
      <w:sz w:val="16"/>
      <w:szCs w:val="16"/>
    </w:rPr>
  </w:style>
  <w:style w:type="paragraph" w:styleId="Header">
    <w:name w:val="header"/>
    <w:basedOn w:val="Normal"/>
    <w:link w:val="HeaderChar"/>
    <w:unhideWhenUsed/>
    <w:rsid w:val="00DA36DC"/>
    <w:pPr>
      <w:tabs>
        <w:tab w:val="center" w:pos="4153"/>
        <w:tab w:val="right" w:pos="8306"/>
      </w:tabs>
      <w:spacing w:after="0" w:line="240" w:lineRule="auto"/>
    </w:pPr>
  </w:style>
  <w:style w:type="character" w:customStyle="1" w:styleId="HeaderChar">
    <w:name w:val="Header Char"/>
    <w:basedOn w:val="DefaultParagraphFont"/>
    <w:link w:val="Header"/>
    <w:rsid w:val="00DA36DC"/>
  </w:style>
  <w:style w:type="paragraph" w:styleId="Footer">
    <w:name w:val="footer"/>
    <w:basedOn w:val="Normal"/>
    <w:link w:val="FooterChar"/>
    <w:uiPriority w:val="99"/>
    <w:unhideWhenUsed/>
    <w:rsid w:val="00DA36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36DC"/>
  </w:style>
  <w:style w:type="character" w:styleId="Hyperlink">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DefaultParagraphFont"/>
    <w:rsid w:val="00B44817"/>
  </w:style>
  <w:style w:type="paragraph" w:styleId="NormalWeb">
    <w:name w:val="Normal (Web)"/>
    <w:basedOn w:val="Normal"/>
    <w:uiPriority w:val="99"/>
    <w:semiHidden/>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D73A06"/>
    <w:rPr>
      <w:b/>
      <w:bCs/>
    </w:rPr>
  </w:style>
  <w:style w:type="character" w:styleId="Emphasis">
    <w:name w:val="Emphasis"/>
    <w:basedOn w:val="DefaultParagraphFont"/>
    <w:uiPriority w:val="20"/>
    <w:qFormat/>
    <w:rsid w:val="00D73A06"/>
    <w:rPr>
      <w:i/>
      <w:iCs/>
    </w:rPr>
  </w:style>
  <w:style w:type="character" w:customStyle="1" w:styleId="Heading1Char">
    <w:name w:val="Heading 1 Char"/>
    <w:basedOn w:val="DefaultParagraphFont"/>
    <w:link w:val="Heading1"/>
    <w:uiPriority w:val="9"/>
    <w:rsid w:val="00BC7B26"/>
    <w:rPr>
      <w:rFonts w:ascii="Times New Roman" w:eastAsia="Times New Roman" w:hAnsi="Times New Roman" w:cs="Times New Roman"/>
      <w:b/>
      <w:bCs/>
      <w:kern w:val="36"/>
      <w:sz w:val="48"/>
      <w:szCs w:val="48"/>
      <w:lang w:val="lv-LV" w:eastAsia="lv-LV"/>
    </w:rPr>
  </w:style>
  <w:style w:type="character" w:styleId="CommentReference">
    <w:name w:val="annotation reference"/>
    <w:basedOn w:val="DefaultParagraphFont"/>
    <w:uiPriority w:val="99"/>
    <w:semiHidden/>
    <w:unhideWhenUsed/>
    <w:rsid w:val="001D06C4"/>
    <w:rPr>
      <w:sz w:val="16"/>
      <w:szCs w:val="16"/>
    </w:rPr>
  </w:style>
  <w:style w:type="paragraph" w:styleId="CommentText">
    <w:name w:val="annotation text"/>
    <w:basedOn w:val="Normal"/>
    <w:link w:val="CommentTextChar"/>
    <w:uiPriority w:val="99"/>
    <w:semiHidden/>
    <w:unhideWhenUsed/>
    <w:rsid w:val="001D06C4"/>
    <w:pPr>
      <w:spacing w:line="240" w:lineRule="auto"/>
    </w:pPr>
    <w:rPr>
      <w:sz w:val="20"/>
      <w:szCs w:val="20"/>
    </w:rPr>
  </w:style>
  <w:style w:type="character" w:customStyle="1" w:styleId="CommentTextChar">
    <w:name w:val="Comment Text Char"/>
    <w:basedOn w:val="DefaultParagraphFont"/>
    <w:link w:val="CommentText"/>
    <w:uiPriority w:val="99"/>
    <w:semiHidden/>
    <w:rsid w:val="001D06C4"/>
    <w:rPr>
      <w:sz w:val="20"/>
      <w:szCs w:val="20"/>
    </w:rPr>
  </w:style>
  <w:style w:type="paragraph" w:styleId="CommentSubject">
    <w:name w:val="annotation subject"/>
    <w:basedOn w:val="CommentText"/>
    <w:next w:val="CommentText"/>
    <w:link w:val="CommentSubjectChar"/>
    <w:uiPriority w:val="99"/>
    <w:semiHidden/>
    <w:unhideWhenUsed/>
    <w:rsid w:val="001D06C4"/>
    <w:rPr>
      <w:b/>
      <w:bCs/>
    </w:rPr>
  </w:style>
  <w:style w:type="character" w:customStyle="1" w:styleId="CommentSubjectChar">
    <w:name w:val="Comment Subject Char"/>
    <w:basedOn w:val="CommentTextChar"/>
    <w:link w:val="CommentSubject"/>
    <w:uiPriority w:val="99"/>
    <w:semiHidden/>
    <w:rsid w:val="001D06C4"/>
    <w:rPr>
      <w:b/>
      <w:bCs/>
      <w:sz w:val="20"/>
      <w:szCs w:val="20"/>
    </w:rPr>
  </w:style>
  <w:style w:type="paragraph" w:styleId="PlainText">
    <w:name w:val="Plain Text"/>
    <w:basedOn w:val="Normal"/>
    <w:link w:val="PlainTextChar"/>
    <w:uiPriority w:val="99"/>
    <w:semiHidden/>
    <w:unhideWhenUsed/>
    <w:rsid w:val="00736298"/>
    <w:pPr>
      <w:spacing w:after="0" w:line="240" w:lineRule="auto"/>
    </w:pPr>
    <w:rPr>
      <w:rFonts w:ascii="Consolas" w:hAnsi="Consolas" w:cs="Consolas"/>
      <w:sz w:val="21"/>
      <w:szCs w:val="21"/>
      <w:lang w:val="lv-LV"/>
    </w:rPr>
  </w:style>
  <w:style w:type="character" w:customStyle="1" w:styleId="PlainTextChar">
    <w:name w:val="Plain Text Char"/>
    <w:basedOn w:val="DefaultParagraphFont"/>
    <w:link w:val="PlainText"/>
    <w:uiPriority w:val="99"/>
    <w:semiHidden/>
    <w:rsid w:val="00736298"/>
    <w:rPr>
      <w:rFonts w:ascii="Consolas" w:hAnsi="Consolas" w:cs="Consolas"/>
      <w:sz w:val="21"/>
      <w:szCs w:val="21"/>
      <w:lang w:val="lv-LV"/>
    </w:rPr>
  </w:style>
  <w:style w:type="character" w:styleId="FollowedHyperlink">
    <w:name w:val="FollowedHyperlink"/>
    <w:basedOn w:val="DefaultParagraphFont"/>
    <w:uiPriority w:val="99"/>
    <w:semiHidden/>
    <w:unhideWhenUsed/>
    <w:rsid w:val="0070763C"/>
    <w:rPr>
      <w:color w:val="954F72" w:themeColor="followedHyperlink"/>
      <w:u w:val="single"/>
    </w:rPr>
  </w:style>
  <w:style w:type="character" w:customStyle="1" w:styleId="Hyperlink0">
    <w:name w:val="Hyperlink.0"/>
    <w:rsid w:val="006922AB"/>
    <w:rPr>
      <w:rFonts w:ascii="Times New Roman" w:hAnsi="Times New Roman"/>
      <w:sz w:val="24"/>
      <w:szCs w:val="24"/>
      <w:lang w:val="en-US"/>
    </w:rPr>
  </w:style>
  <w:style w:type="character" w:customStyle="1" w:styleId="Heading2Char">
    <w:name w:val="Heading 2 Char"/>
    <w:basedOn w:val="DefaultParagraphFont"/>
    <w:link w:val="Heading2"/>
    <w:uiPriority w:val="9"/>
    <w:semiHidden/>
    <w:rsid w:val="003E020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3520">
      <w:bodyDiv w:val="1"/>
      <w:marLeft w:val="0"/>
      <w:marRight w:val="0"/>
      <w:marTop w:val="0"/>
      <w:marBottom w:val="0"/>
      <w:divBdr>
        <w:top w:val="none" w:sz="0" w:space="0" w:color="auto"/>
        <w:left w:val="none" w:sz="0" w:space="0" w:color="auto"/>
        <w:bottom w:val="none" w:sz="0" w:space="0" w:color="auto"/>
        <w:right w:val="none" w:sz="0" w:space="0" w:color="auto"/>
      </w:divBdr>
    </w:div>
    <w:div w:id="122887583">
      <w:bodyDiv w:val="1"/>
      <w:marLeft w:val="0"/>
      <w:marRight w:val="0"/>
      <w:marTop w:val="0"/>
      <w:marBottom w:val="0"/>
      <w:divBdr>
        <w:top w:val="none" w:sz="0" w:space="0" w:color="auto"/>
        <w:left w:val="none" w:sz="0" w:space="0" w:color="auto"/>
        <w:bottom w:val="none" w:sz="0" w:space="0" w:color="auto"/>
        <w:right w:val="none" w:sz="0" w:space="0" w:color="auto"/>
      </w:divBdr>
    </w:div>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179896410">
      <w:bodyDiv w:val="1"/>
      <w:marLeft w:val="0"/>
      <w:marRight w:val="0"/>
      <w:marTop w:val="0"/>
      <w:marBottom w:val="0"/>
      <w:divBdr>
        <w:top w:val="none" w:sz="0" w:space="0" w:color="auto"/>
        <w:left w:val="none" w:sz="0" w:space="0" w:color="auto"/>
        <w:bottom w:val="none" w:sz="0" w:space="0" w:color="auto"/>
        <w:right w:val="none" w:sz="0" w:space="0" w:color="auto"/>
      </w:divBdr>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632254559">
      <w:bodyDiv w:val="1"/>
      <w:marLeft w:val="0"/>
      <w:marRight w:val="0"/>
      <w:marTop w:val="0"/>
      <w:marBottom w:val="0"/>
      <w:divBdr>
        <w:top w:val="none" w:sz="0" w:space="0" w:color="auto"/>
        <w:left w:val="none" w:sz="0" w:space="0" w:color="auto"/>
        <w:bottom w:val="none" w:sz="0" w:space="0" w:color="auto"/>
        <w:right w:val="none" w:sz="0" w:space="0" w:color="auto"/>
      </w:divBdr>
      <w:divsChild>
        <w:div w:id="1144353911">
          <w:blockQuote w:val="1"/>
          <w:marLeft w:val="720"/>
          <w:marRight w:val="720"/>
          <w:marTop w:val="100"/>
          <w:marBottom w:val="100"/>
          <w:divBdr>
            <w:top w:val="none" w:sz="0" w:space="0" w:color="auto"/>
            <w:left w:val="single" w:sz="24" w:space="0" w:color="A3052A"/>
            <w:bottom w:val="none" w:sz="0" w:space="0" w:color="auto"/>
            <w:right w:val="none" w:sz="0" w:space="0" w:color="auto"/>
          </w:divBdr>
        </w:div>
      </w:divsChild>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711882590">
      <w:bodyDiv w:val="1"/>
      <w:marLeft w:val="0"/>
      <w:marRight w:val="0"/>
      <w:marTop w:val="0"/>
      <w:marBottom w:val="0"/>
      <w:divBdr>
        <w:top w:val="none" w:sz="0" w:space="0" w:color="auto"/>
        <w:left w:val="none" w:sz="0" w:space="0" w:color="auto"/>
        <w:bottom w:val="none" w:sz="0" w:space="0" w:color="auto"/>
        <w:right w:val="none" w:sz="0" w:space="0" w:color="auto"/>
      </w:divBdr>
    </w:div>
    <w:div w:id="749469991">
      <w:bodyDiv w:val="1"/>
      <w:marLeft w:val="0"/>
      <w:marRight w:val="0"/>
      <w:marTop w:val="0"/>
      <w:marBottom w:val="0"/>
      <w:divBdr>
        <w:top w:val="none" w:sz="0" w:space="0" w:color="auto"/>
        <w:left w:val="none" w:sz="0" w:space="0" w:color="auto"/>
        <w:bottom w:val="none" w:sz="0" w:space="0" w:color="auto"/>
        <w:right w:val="none" w:sz="0" w:space="0" w:color="auto"/>
      </w:divBdr>
    </w:div>
    <w:div w:id="804741139">
      <w:bodyDiv w:val="1"/>
      <w:marLeft w:val="0"/>
      <w:marRight w:val="0"/>
      <w:marTop w:val="0"/>
      <w:marBottom w:val="0"/>
      <w:divBdr>
        <w:top w:val="none" w:sz="0" w:space="0" w:color="auto"/>
        <w:left w:val="none" w:sz="0" w:space="0" w:color="auto"/>
        <w:bottom w:val="none" w:sz="0" w:space="0" w:color="auto"/>
        <w:right w:val="none" w:sz="0" w:space="0" w:color="auto"/>
      </w:divBdr>
      <w:divsChild>
        <w:div w:id="1053850040">
          <w:marLeft w:val="0"/>
          <w:marRight w:val="0"/>
          <w:marTop w:val="0"/>
          <w:marBottom w:val="0"/>
          <w:divBdr>
            <w:top w:val="none" w:sz="0" w:space="0" w:color="auto"/>
            <w:left w:val="none" w:sz="0" w:space="0" w:color="auto"/>
            <w:bottom w:val="none" w:sz="0" w:space="0" w:color="auto"/>
            <w:right w:val="none" w:sz="0" w:space="0" w:color="auto"/>
          </w:divBdr>
          <w:divsChild>
            <w:div w:id="931746610">
              <w:marLeft w:val="0"/>
              <w:marRight w:val="0"/>
              <w:marTop w:val="0"/>
              <w:marBottom w:val="0"/>
              <w:divBdr>
                <w:top w:val="none" w:sz="0" w:space="0" w:color="auto"/>
                <w:left w:val="none" w:sz="0" w:space="0" w:color="auto"/>
                <w:bottom w:val="none" w:sz="0" w:space="0" w:color="auto"/>
                <w:right w:val="none" w:sz="0" w:space="0" w:color="auto"/>
              </w:divBdr>
              <w:divsChild>
                <w:div w:id="6201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064916240">
      <w:bodyDiv w:val="1"/>
      <w:marLeft w:val="0"/>
      <w:marRight w:val="0"/>
      <w:marTop w:val="0"/>
      <w:marBottom w:val="0"/>
      <w:divBdr>
        <w:top w:val="none" w:sz="0" w:space="0" w:color="auto"/>
        <w:left w:val="none" w:sz="0" w:space="0" w:color="auto"/>
        <w:bottom w:val="none" w:sz="0" w:space="0" w:color="auto"/>
        <w:right w:val="none" w:sz="0" w:space="0" w:color="auto"/>
      </w:divBdr>
    </w:div>
    <w:div w:id="1067073852">
      <w:bodyDiv w:val="1"/>
      <w:marLeft w:val="0"/>
      <w:marRight w:val="0"/>
      <w:marTop w:val="0"/>
      <w:marBottom w:val="0"/>
      <w:divBdr>
        <w:top w:val="none" w:sz="0" w:space="0" w:color="auto"/>
        <w:left w:val="none" w:sz="0" w:space="0" w:color="auto"/>
        <w:bottom w:val="none" w:sz="0" w:space="0" w:color="auto"/>
        <w:right w:val="none" w:sz="0" w:space="0" w:color="auto"/>
      </w:divBdr>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420059817">
      <w:bodyDiv w:val="1"/>
      <w:marLeft w:val="0"/>
      <w:marRight w:val="0"/>
      <w:marTop w:val="0"/>
      <w:marBottom w:val="0"/>
      <w:divBdr>
        <w:top w:val="none" w:sz="0" w:space="0" w:color="auto"/>
        <w:left w:val="none" w:sz="0" w:space="0" w:color="auto"/>
        <w:bottom w:val="none" w:sz="0" w:space="0" w:color="auto"/>
        <w:right w:val="none" w:sz="0" w:space="0" w:color="auto"/>
      </w:divBdr>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100.lv/programma/kalendars/metalopera-kurbads-keves-dels/" TargetMode="External"/><Relationship Id="rId13" Type="http://schemas.openxmlformats.org/officeDocument/2006/relationships/hyperlink" Target="https://lv100.lv/programma/kalendars/baltijas-cels-3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v100.lv/programma/kalendars/kuga-saratov-sagaidisana-liepaja/" TargetMode="External"/><Relationship Id="rId17" Type="http://schemas.openxmlformats.org/officeDocument/2006/relationships/hyperlink" Target="file:///C:\Users\LindaPa\AppData\Local\Microsoft\Windows\Temporary%20Internet%20Files\Content.Outlook\HVBFLYEA\www.lv100.lv" TargetMode="External"/><Relationship Id="rId2" Type="http://schemas.openxmlformats.org/officeDocument/2006/relationships/numbering" Target="numbering.xml"/><Relationship Id="rId16" Type="http://schemas.openxmlformats.org/officeDocument/2006/relationships/hyperlink" Target="mailto:Linda.Pastare@km.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100.lv/programma/kalendars/cesu-kaujam-100/" TargetMode="External"/><Relationship Id="rId5" Type="http://schemas.openxmlformats.org/officeDocument/2006/relationships/webSettings" Target="webSettings.xml"/><Relationship Id="rId15" Type="http://schemas.openxmlformats.org/officeDocument/2006/relationships/hyperlink" Target="https://www.flickr.com/photos/latvia100/albums/72157690946791053" TargetMode="External"/><Relationship Id="rId10" Type="http://schemas.openxmlformats.org/officeDocument/2006/relationships/hyperlink" Target="https://lv100.lv/programma/kalendars/balta-galdauta-svetki-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v100.lv" TargetMode="External"/><Relationship Id="rId14" Type="http://schemas.openxmlformats.org/officeDocument/2006/relationships/hyperlink" Target="https://www.lv100.lv/programma/kalendars/bermontiadei-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6C4EF-2419-44CD-854D-7842DA18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4794</Words>
  <Characters>2733</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6</cp:revision>
  <cp:lastPrinted>2018-05-08T08:11:00Z</cp:lastPrinted>
  <dcterms:created xsi:type="dcterms:W3CDTF">2019-04-17T06:37:00Z</dcterms:created>
  <dcterms:modified xsi:type="dcterms:W3CDTF">2019-04-17T12:05:00Z</dcterms:modified>
</cp:coreProperties>
</file>