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09" w:rsidRDefault="00E16A09" w:rsidP="00410D7F">
      <w:pPr>
        <w:pStyle w:val="Normal1"/>
        <w:tabs>
          <w:tab w:val="right" w:pos="9020"/>
        </w:tabs>
        <w:spacing w:line="240" w:lineRule="auto"/>
        <w:jc w:val="both"/>
        <w:rPr>
          <w:rFonts w:ascii="Times New Roman" w:eastAsia="Times New Roman" w:hAnsi="Times New Roman" w:cs="Times New Roman"/>
          <w:iCs/>
          <w:sz w:val="24"/>
          <w:szCs w:val="24"/>
        </w:rPr>
      </w:pPr>
      <w:r w:rsidRPr="006B4388">
        <w:rPr>
          <w:b/>
          <w:noProof/>
          <w:color w:val="FFFFFF" w:themeColor="background1"/>
          <w:sz w:val="20"/>
          <w:szCs w:val="20"/>
        </w:rPr>
        <w:drawing>
          <wp:anchor distT="0" distB="0" distL="114300" distR="114300" simplePos="0" relativeHeight="251659264" behindDoc="1" locked="0" layoutInCell="1" allowOverlap="1">
            <wp:simplePos x="0" y="0"/>
            <wp:positionH relativeFrom="column">
              <wp:posOffset>4171950</wp:posOffset>
            </wp:positionH>
            <wp:positionV relativeFrom="paragraph">
              <wp:posOffset>0</wp:posOffset>
            </wp:positionV>
            <wp:extent cx="1543050" cy="533400"/>
            <wp:effectExtent l="0" t="0" r="0" b="0"/>
            <wp:wrapTight wrapText="bothSides">
              <wp:wrapPolygon edited="0">
                <wp:start x="2133" y="6171"/>
                <wp:lineTo x="2133" y="13114"/>
                <wp:lineTo x="3467" y="14657"/>
                <wp:lineTo x="7200" y="16200"/>
                <wp:lineTo x="8800" y="16200"/>
                <wp:lineTo x="16800" y="14657"/>
                <wp:lineTo x="19467" y="13114"/>
                <wp:lineTo x="19200" y="6171"/>
                <wp:lineTo x="2133" y="6171"/>
              </wp:wrapPolygon>
            </wp:wrapTight>
            <wp:docPr id="1" name="Picture 1" descr="C:\Users\Elizabete Lazda\Downloads\lv100-logo-rgb-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e Lazda\Downloads\lv100-logo-rgb-horizontal.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0" cy="533400"/>
                    </a:xfrm>
                    <a:prstGeom prst="rect">
                      <a:avLst/>
                    </a:prstGeom>
                    <a:noFill/>
                    <a:ln>
                      <a:noFill/>
                    </a:ln>
                  </pic:spPr>
                </pic:pic>
              </a:graphicData>
            </a:graphic>
          </wp:anchor>
        </w:drawing>
      </w:r>
    </w:p>
    <w:p w:rsidR="00E16A09" w:rsidRDefault="00E16A09" w:rsidP="00410D7F">
      <w:pPr>
        <w:pStyle w:val="Normal1"/>
        <w:tabs>
          <w:tab w:val="right" w:pos="9020"/>
        </w:tabs>
        <w:spacing w:line="240" w:lineRule="auto"/>
        <w:jc w:val="both"/>
        <w:rPr>
          <w:rFonts w:ascii="Times New Roman" w:eastAsia="Times New Roman" w:hAnsi="Times New Roman" w:cs="Times New Roman"/>
          <w:iCs/>
          <w:sz w:val="24"/>
          <w:szCs w:val="24"/>
        </w:rPr>
      </w:pPr>
    </w:p>
    <w:p w:rsidR="00E16A09" w:rsidRDefault="00E16A09" w:rsidP="00410D7F">
      <w:pPr>
        <w:pStyle w:val="Normal1"/>
        <w:tabs>
          <w:tab w:val="right" w:pos="9020"/>
        </w:tabs>
        <w:spacing w:line="240" w:lineRule="auto"/>
        <w:jc w:val="both"/>
        <w:rPr>
          <w:rFonts w:ascii="Times New Roman" w:eastAsia="Times New Roman" w:hAnsi="Times New Roman" w:cs="Times New Roman"/>
          <w:iCs/>
          <w:sz w:val="24"/>
          <w:szCs w:val="24"/>
        </w:rPr>
      </w:pPr>
    </w:p>
    <w:p w:rsidR="00851F80" w:rsidRPr="00FE0752" w:rsidRDefault="00851F80" w:rsidP="00410D7F">
      <w:pPr>
        <w:pStyle w:val="Normal1"/>
        <w:tabs>
          <w:tab w:val="right" w:pos="9020"/>
        </w:tabs>
        <w:spacing w:line="240" w:lineRule="auto"/>
        <w:jc w:val="both"/>
        <w:rPr>
          <w:rFonts w:ascii="Times New Roman" w:eastAsia="Times New Roman" w:hAnsi="Times New Roman" w:cs="Times New Roman"/>
          <w:iCs/>
          <w:sz w:val="24"/>
          <w:szCs w:val="24"/>
        </w:rPr>
      </w:pPr>
      <w:r w:rsidRPr="00FE0752">
        <w:rPr>
          <w:rFonts w:ascii="Times New Roman" w:eastAsia="Times New Roman" w:hAnsi="Times New Roman" w:cs="Times New Roman"/>
          <w:iCs/>
          <w:sz w:val="24"/>
          <w:szCs w:val="24"/>
        </w:rPr>
        <w:t xml:space="preserve">Informācija </w:t>
      </w:r>
      <w:r w:rsidR="004C4FB4" w:rsidRPr="00FE0752">
        <w:rPr>
          <w:rFonts w:ascii="Times New Roman" w:eastAsia="Times New Roman" w:hAnsi="Times New Roman" w:cs="Times New Roman"/>
          <w:iCs/>
          <w:sz w:val="24"/>
          <w:szCs w:val="24"/>
        </w:rPr>
        <w:t>plašsaziņas līdzekļiem</w:t>
      </w:r>
      <w:r w:rsidR="00410D7F">
        <w:rPr>
          <w:rFonts w:ascii="Times New Roman" w:eastAsia="Times New Roman" w:hAnsi="Times New Roman" w:cs="Times New Roman"/>
          <w:iCs/>
          <w:sz w:val="24"/>
          <w:szCs w:val="24"/>
        </w:rPr>
        <w:tab/>
      </w:r>
    </w:p>
    <w:p w:rsidR="00FE0752" w:rsidRPr="00FE0752" w:rsidRDefault="00FE0752" w:rsidP="00F94802">
      <w:pPr>
        <w:pStyle w:val="Normal1"/>
        <w:spacing w:line="240" w:lineRule="auto"/>
        <w:jc w:val="both"/>
        <w:rPr>
          <w:rFonts w:ascii="Times New Roman" w:hAnsi="Times New Roman" w:cs="Times New Roman"/>
          <w:iCs/>
          <w:sz w:val="24"/>
          <w:szCs w:val="24"/>
        </w:rPr>
      </w:pPr>
      <w:r w:rsidRPr="00FE0752">
        <w:rPr>
          <w:rFonts w:ascii="Times New Roman" w:hAnsi="Times New Roman" w:cs="Times New Roman"/>
          <w:iCs/>
          <w:sz w:val="24"/>
          <w:szCs w:val="24"/>
        </w:rPr>
        <w:t>2019. gada 4.novembrī</w:t>
      </w:r>
    </w:p>
    <w:p w:rsidR="00851F80" w:rsidRPr="00C3313F" w:rsidRDefault="00851F80" w:rsidP="00F94802">
      <w:pPr>
        <w:jc w:val="both"/>
        <w:rPr>
          <w:rFonts w:ascii="Times New Roman" w:hAnsi="Times New Roman" w:cs="Times New Roman"/>
          <w:lang w:val="lv-LV"/>
        </w:rPr>
      </w:pPr>
    </w:p>
    <w:p w:rsidR="00F16A96" w:rsidRPr="005245CD" w:rsidRDefault="00F16A96" w:rsidP="00F16A96">
      <w:pPr>
        <w:jc w:val="center"/>
        <w:rPr>
          <w:rFonts w:ascii="Times New Roman" w:hAnsi="Times New Roman" w:cs="Times New Roman"/>
          <w:b/>
          <w:bCs/>
          <w:sz w:val="28"/>
          <w:lang w:val="lv-LV"/>
        </w:rPr>
      </w:pPr>
      <w:r w:rsidRPr="005245CD">
        <w:rPr>
          <w:rFonts w:ascii="Times New Roman" w:hAnsi="Times New Roman" w:cs="Times New Roman"/>
          <w:b/>
          <w:bCs/>
          <w:sz w:val="28"/>
          <w:lang w:val="lv-LV"/>
        </w:rPr>
        <w:t xml:space="preserve">Bermontiādes simtgadē kopā ar vēsturnieku aicina izstaigāt Pārdaugavas kauju vietas </w:t>
      </w:r>
    </w:p>
    <w:p w:rsidR="00F16A96" w:rsidRPr="00C3313F" w:rsidRDefault="00F16A96" w:rsidP="00F16A96">
      <w:pPr>
        <w:jc w:val="center"/>
        <w:rPr>
          <w:rFonts w:ascii="Times New Roman" w:hAnsi="Times New Roman" w:cs="Times New Roman"/>
          <w:lang w:val="lv-LV"/>
        </w:rPr>
      </w:pPr>
    </w:p>
    <w:p w:rsidR="00F16A96" w:rsidRPr="00C3313F" w:rsidRDefault="00F16A96" w:rsidP="00F16A96">
      <w:pPr>
        <w:jc w:val="both"/>
        <w:rPr>
          <w:rFonts w:ascii="Times New Roman" w:hAnsi="Times New Roman" w:cs="Times New Roman"/>
          <w:b/>
          <w:bCs/>
          <w:lang w:val="lv-LV"/>
        </w:rPr>
      </w:pPr>
      <w:r>
        <w:rPr>
          <w:rFonts w:ascii="Times New Roman" w:hAnsi="Times New Roman" w:cs="Times New Roman"/>
          <w:b/>
          <w:bCs/>
          <w:lang w:val="lv-LV"/>
        </w:rPr>
        <w:t xml:space="preserve">Lai izzinātu </w:t>
      </w:r>
      <w:r w:rsidRPr="00C3313F">
        <w:rPr>
          <w:rFonts w:ascii="Times New Roman" w:hAnsi="Times New Roman" w:cs="Times New Roman"/>
          <w:b/>
          <w:bCs/>
          <w:lang w:val="lv-LV"/>
        </w:rPr>
        <w:t xml:space="preserve">Bermontiādes </w:t>
      </w:r>
      <w:r>
        <w:rPr>
          <w:rFonts w:ascii="Times New Roman" w:hAnsi="Times New Roman" w:cs="Times New Roman"/>
          <w:b/>
          <w:bCs/>
          <w:lang w:val="lv-LV"/>
        </w:rPr>
        <w:t>norisi un tās nozīmi Latvijas vēsturē</w:t>
      </w:r>
      <w:r w:rsidRPr="00C3313F">
        <w:rPr>
          <w:rFonts w:ascii="Times New Roman" w:hAnsi="Times New Roman" w:cs="Times New Roman"/>
          <w:b/>
          <w:bCs/>
          <w:lang w:val="lv-LV"/>
        </w:rPr>
        <w:t xml:space="preserve">, 9. un 10. novembrī </w:t>
      </w:r>
      <w:r>
        <w:rPr>
          <w:rFonts w:ascii="Times New Roman" w:hAnsi="Times New Roman" w:cs="Times New Roman"/>
          <w:b/>
          <w:bCs/>
          <w:lang w:val="lv-LV"/>
        </w:rPr>
        <w:t>Pārdaugavā nori</w:t>
      </w:r>
      <w:bookmarkStart w:id="0" w:name="_GoBack"/>
      <w:bookmarkEnd w:id="0"/>
      <w:r>
        <w:rPr>
          <w:rFonts w:ascii="Times New Roman" w:hAnsi="Times New Roman" w:cs="Times New Roman"/>
          <w:b/>
          <w:bCs/>
          <w:lang w:val="lv-LV"/>
        </w:rPr>
        <w:t>sināsies</w:t>
      </w:r>
      <w:r w:rsidR="00B10587">
        <w:rPr>
          <w:rFonts w:ascii="Times New Roman" w:hAnsi="Times New Roman" w:cs="Times New Roman"/>
          <w:b/>
          <w:bCs/>
          <w:lang w:val="lv-LV"/>
        </w:rPr>
        <w:t xml:space="preserve"> izzinošas</w:t>
      </w:r>
      <w:r w:rsidRPr="00C3313F">
        <w:rPr>
          <w:rFonts w:ascii="Times New Roman" w:hAnsi="Times New Roman" w:cs="Times New Roman"/>
          <w:b/>
          <w:bCs/>
          <w:lang w:val="lv-LV"/>
        </w:rPr>
        <w:t xml:space="preserve"> pastaig</w:t>
      </w:r>
      <w:r w:rsidR="00B10587">
        <w:rPr>
          <w:rFonts w:ascii="Times New Roman" w:hAnsi="Times New Roman" w:cs="Times New Roman"/>
          <w:b/>
          <w:bCs/>
          <w:lang w:val="lv-LV"/>
        </w:rPr>
        <w:t>as</w:t>
      </w:r>
      <w:r>
        <w:rPr>
          <w:rFonts w:ascii="Times New Roman" w:hAnsi="Times New Roman" w:cs="Times New Roman"/>
          <w:b/>
          <w:bCs/>
          <w:lang w:val="lv-LV"/>
        </w:rPr>
        <w:t xml:space="preserve"> kopā ar vēsturnieku Kārli Silu.</w:t>
      </w:r>
      <w:r w:rsidR="00B10587">
        <w:rPr>
          <w:rFonts w:ascii="Times New Roman" w:hAnsi="Times New Roman" w:cs="Times New Roman"/>
          <w:b/>
          <w:bCs/>
          <w:lang w:val="lv-LV"/>
        </w:rPr>
        <w:t xml:space="preserve"> Dalība bez maksas, taču vietu skaits ierobežots</w:t>
      </w:r>
      <w:r w:rsidR="008C229E">
        <w:rPr>
          <w:rFonts w:ascii="Times New Roman" w:hAnsi="Times New Roman" w:cs="Times New Roman"/>
          <w:b/>
          <w:bCs/>
          <w:lang w:val="lv-LV"/>
        </w:rPr>
        <w:t>. P</w:t>
      </w:r>
      <w:r w:rsidR="00B10587">
        <w:rPr>
          <w:rFonts w:ascii="Times New Roman" w:hAnsi="Times New Roman" w:cs="Times New Roman"/>
          <w:b/>
          <w:bCs/>
          <w:lang w:val="lv-LV"/>
        </w:rPr>
        <w:t xml:space="preserve">ieteikšanās mājaslapā </w:t>
      </w:r>
      <w:hyperlink r:id="rId8" w:history="1">
        <w:r w:rsidR="00DC72FA">
          <w:rPr>
            <w:rStyle w:val="Hipersaite"/>
            <w:rFonts w:ascii="Times New Roman" w:hAnsi="Times New Roman" w:cs="Times New Roman"/>
            <w:lang w:val="lv-LV"/>
          </w:rPr>
          <w:t>lv1</w:t>
        </w:r>
        <w:r w:rsidR="00B10587" w:rsidRPr="00C3313F">
          <w:rPr>
            <w:rStyle w:val="Hipersaite"/>
            <w:rFonts w:ascii="Times New Roman" w:hAnsi="Times New Roman" w:cs="Times New Roman"/>
            <w:lang w:val="lv-LV"/>
          </w:rPr>
          <w:t>00.lv/bermontiade100</w:t>
        </w:r>
      </w:hyperlink>
      <w:r w:rsidR="00B10587" w:rsidRPr="00B10587">
        <w:rPr>
          <w:lang w:val="lv-LV"/>
        </w:rPr>
        <w:t>.</w:t>
      </w:r>
    </w:p>
    <w:p w:rsidR="00F16A96" w:rsidRDefault="00F16A96" w:rsidP="00C74277">
      <w:pPr>
        <w:jc w:val="center"/>
        <w:rPr>
          <w:rFonts w:ascii="Times New Roman" w:hAnsi="Times New Roman" w:cs="Times New Roman"/>
          <w:b/>
          <w:bCs/>
          <w:lang w:val="lv-LV"/>
        </w:rPr>
      </w:pPr>
    </w:p>
    <w:p w:rsidR="00C3313F" w:rsidRDefault="00C3313F" w:rsidP="00C3313F">
      <w:pPr>
        <w:jc w:val="both"/>
        <w:rPr>
          <w:rFonts w:ascii="Times New Roman" w:hAnsi="Times New Roman" w:cs="Times New Roman"/>
          <w:lang w:val="lv-LV"/>
        </w:rPr>
      </w:pPr>
      <w:r w:rsidRPr="00C3313F">
        <w:rPr>
          <w:rFonts w:ascii="Times New Roman" w:hAnsi="Times New Roman" w:cs="Times New Roman"/>
          <w:lang w:val="lv-LV"/>
        </w:rPr>
        <w:t>Divi dažādi pastaig</w:t>
      </w:r>
      <w:r w:rsidR="00B10587">
        <w:rPr>
          <w:rFonts w:ascii="Times New Roman" w:hAnsi="Times New Roman" w:cs="Times New Roman"/>
          <w:lang w:val="lv-LV"/>
        </w:rPr>
        <w:t>u</w:t>
      </w:r>
      <w:r w:rsidRPr="00C3313F">
        <w:rPr>
          <w:rFonts w:ascii="Times New Roman" w:hAnsi="Times New Roman" w:cs="Times New Roman"/>
          <w:lang w:val="lv-LV"/>
        </w:rPr>
        <w:t xml:space="preserve"> maršruti no rīta un pēcpusdienā ļaus izzināt </w:t>
      </w:r>
      <w:r>
        <w:rPr>
          <w:rFonts w:ascii="Times New Roman" w:hAnsi="Times New Roman" w:cs="Times New Roman"/>
          <w:lang w:val="lv-LV"/>
        </w:rPr>
        <w:t xml:space="preserve">Bermontiādes </w:t>
      </w:r>
      <w:r w:rsidRPr="00C3313F">
        <w:rPr>
          <w:rFonts w:ascii="Times New Roman" w:hAnsi="Times New Roman" w:cs="Times New Roman"/>
          <w:lang w:val="lv-LV"/>
        </w:rPr>
        <w:t>kauju vietas</w:t>
      </w:r>
      <w:r>
        <w:rPr>
          <w:rFonts w:ascii="Times New Roman" w:hAnsi="Times New Roman" w:cs="Times New Roman"/>
          <w:lang w:val="lv-LV"/>
        </w:rPr>
        <w:t> </w:t>
      </w:r>
      <w:r w:rsidRPr="00C3313F">
        <w:rPr>
          <w:rFonts w:ascii="Times New Roman" w:hAnsi="Times New Roman" w:cs="Times New Roman"/>
          <w:lang w:val="lv-LV"/>
        </w:rPr>
        <w:t xml:space="preserve">– Dzegužkalnu, Mārtiņa kapus, Uzvaras laukumu, Rīgas tiltus un citas, uzzināt par šo vietu nozīmi Bermontiādes laikā, dzirdēt atmiņu stāstus un gūt plašāku ieskatu par mazāk zināmiem Neatkarības kara aspektiem. </w:t>
      </w:r>
    </w:p>
    <w:p w:rsidR="00C3313F" w:rsidRPr="00C3313F" w:rsidRDefault="00C3313F" w:rsidP="00C3313F">
      <w:pPr>
        <w:jc w:val="both"/>
        <w:rPr>
          <w:rFonts w:ascii="Times New Roman" w:hAnsi="Times New Roman" w:cs="Times New Roman"/>
          <w:lang w:val="lv-LV"/>
        </w:rPr>
      </w:pPr>
    </w:p>
    <w:p w:rsidR="00F16A96" w:rsidRDefault="00F16A96" w:rsidP="00F16A96">
      <w:pPr>
        <w:jc w:val="both"/>
        <w:rPr>
          <w:rFonts w:ascii="Times New Roman" w:hAnsi="Times New Roman" w:cs="Times New Roman"/>
          <w:lang w:val="lv-LV"/>
        </w:rPr>
      </w:pPr>
      <w:r w:rsidRPr="00C3313F">
        <w:rPr>
          <w:rFonts w:ascii="Times New Roman" w:hAnsi="Times New Roman" w:cs="Times New Roman"/>
          <w:lang w:val="lv-LV"/>
        </w:rPr>
        <w:t>Rīta pastaiga notiks 9. un 10. novembrī no plkst. 11.00 līdz 13.00 (tikšanās vieta – Nordeķu parks (no Dzirciema ielas puses, pie ieejas parkā blakus sabiedriskā transporta pieturai „Vaidelotes iela”)), maršruta tematiskie punkti: Nordeķu, Dzegužkalna un Zasulauka stacijas, Dzegužkalns, Mārtiņa kapi), bet pēcpusdienas pastaiga – abas dienas no plkst. 15.00 līdz 17.00 (tikšanās vieta – Latvijas Nacionālās bibliotēkas ātrijs, pastaigas tematiskie punkti: Rīgas tilti, Uzvara</w:t>
      </w:r>
      <w:r>
        <w:rPr>
          <w:rFonts w:ascii="Times New Roman" w:hAnsi="Times New Roman" w:cs="Times New Roman"/>
          <w:lang w:val="lv-LV"/>
        </w:rPr>
        <w:t>s laukums, Torņakalna baznīca).</w:t>
      </w:r>
    </w:p>
    <w:p w:rsidR="00F16A96" w:rsidRPr="00C3313F" w:rsidRDefault="00F16A96" w:rsidP="00F16A96">
      <w:pPr>
        <w:jc w:val="both"/>
        <w:rPr>
          <w:rFonts w:ascii="Times New Roman" w:hAnsi="Times New Roman" w:cs="Times New Roman"/>
          <w:lang w:val="lv-LV"/>
        </w:rPr>
      </w:pPr>
    </w:p>
    <w:p w:rsidR="00F16A96" w:rsidRDefault="00B10587" w:rsidP="00F16A96">
      <w:pPr>
        <w:jc w:val="both"/>
        <w:rPr>
          <w:rFonts w:ascii="Times New Roman" w:hAnsi="Times New Roman" w:cs="Times New Roman"/>
          <w:lang w:val="lv-LV"/>
        </w:rPr>
      </w:pPr>
      <w:r>
        <w:rPr>
          <w:rFonts w:ascii="Times New Roman" w:hAnsi="Times New Roman" w:cs="Times New Roman"/>
          <w:lang w:val="lv-LV"/>
        </w:rPr>
        <w:t>Papildu informācija</w:t>
      </w:r>
      <w:r w:rsidR="00F16A96" w:rsidRPr="00C3313F">
        <w:rPr>
          <w:rFonts w:ascii="Times New Roman" w:hAnsi="Times New Roman" w:cs="Times New Roman"/>
          <w:lang w:val="lv-LV"/>
        </w:rPr>
        <w:t xml:space="preserve"> un pieteikšan</w:t>
      </w:r>
      <w:r w:rsidR="00F16A96">
        <w:rPr>
          <w:rFonts w:ascii="Times New Roman" w:hAnsi="Times New Roman" w:cs="Times New Roman"/>
          <w:lang w:val="lv-LV"/>
        </w:rPr>
        <w:t>ās</w:t>
      </w:r>
      <w:r w:rsidR="00F16A96" w:rsidRPr="00C3313F">
        <w:rPr>
          <w:rFonts w:ascii="Times New Roman" w:hAnsi="Times New Roman" w:cs="Times New Roman"/>
          <w:lang w:val="lv-LV"/>
        </w:rPr>
        <w:t xml:space="preserve"> </w:t>
      </w:r>
      <w:hyperlink r:id="rId9" w:history="1">
        <w:r w:rsidR="00DC72FA">
          <w:rPr>
            <w:rStyle w:val="Hipersaite"/>
            <w:rFonts w:ascii="Times New Roman" w:hAnsi="Times New Roman" w:cs="Times New Roman"/>
            <w:lang w:val="lv-LV"/>
          </w:rPr>
          <w:t>lv1</w:t>
        </w:r>
        <w:r w:rsidR="00F16A96" w:rsidRPr="00C3313F">
          <w:rPr>
            <w:rStyle w:val="Hipersaite"/>
            <w:rFonts w:ascii="Times New Roman" w:hAnsi="Times New Roman" w:cs="Times New Roman"/>
            <w:lang w:val="lv-LV"/>
          </w:rPr>
          <w:t>00.lv/bermontiade100</w:t>
        </w:r>
      </w:hyperlink>
      <w:r w:rsidR="00F16A96" w:rsidRPr="00C3313F">
        <w:rPr>
          <w:rFonts w:ascii="Times New Roman" w:hAnsi="Times New Roman" w:cs="Times New Roman"/>
          <w:lang w:val="lv-LV"/>
        </w:rPr>
        <w:t>.</w:t>
      </w:r>
      <w:r w:rsidR="00F16A96">
        <w:rPr>
          <w:rFonts w:ascii="Times New Roman" w:hAnsi="Times New Roman" w:cs="Times New Roman"/>
          <w:lang w:val="lv-LV"/>
        </w:rPr>
        <w:t xml:space="preserve"> Mājaslapā pieejams arī informatīvs buklets, kas piedāvā ieskatīties plānotās pastaigas apskates punktos</w:t>
      </w:r>
      <w:r w:rsidR="008C229E">
        <w:rPr>
          <w:rFonts w:ascii="Times New Roman" w:hAnsi="Times New Roman" w:cs="Times New Roman"/>
          <w:lang w:val="lv-LV"/>
        </w:rPr>
        <w:t xml:space="preserve"> un</w:t>
      </w:r>
      <w:r w:rsidR="00F16A96">
        <w:rPr>
          <w:rFonts w:ascii="Times New Roman" w:hAnsi="Times New Roman" w:cs="Times New Roman"/>
          <w:lang w:val="lv-LV"/>
        </w:rPr>
        <w:t xml:space="preserve"> noderēs kā pavadošs materiāls ikvienam, k</w:t>
      </w:r>
      <w:r w:rsidR="008C229E">
        <w:rPr>
          <w:rFonts w:ascii="Times New Roman" w:hAnsi="Times New Roman" w:cs="Times New Roman"/>
          <w:lang w:val="lv-LV"/>
        </w:rPr>
        <w:t>urš</w:t>
      </w:r>
      <w:r w:rsidR="00F16A96">
        <w:rPr>
          <w:rFonts w:ascii="Times New Roman" w:hAnsi="Times New Roman" w:cs="Times New Roman"/>
          <w:lang w:val="lv-LV"/>
        </w:rPr>
        <w:t xml:space="preserve"> vēlēsies apskatīt Pārdaugavas kauju vietas pats</w:t>
      </w:r>
      <w:r w:rsidR="008C229E">
        <w:rPr>
          <w:rFonts w:ascii="Times New Roman" w:hAnsi="Times New Roman" w:cs="Times New Roman"/>
          <w:lang w:val="lv-LV"/>
        </w:rPr>
        <w:t>tāvīgi</w:t>
      </w:r>
      <w:r w:rsidR="00F16A96">
        <w:rPr>
          <w:rFonts w:ascii="Times New Roman" w:hAnsi="Times New Roman" w:cs="Times New Roman"/>
          <w:lang w:val="lv-LV"/>
        </w:rPr>
        <w:t xml:space="preserve">. </w:t>
      </w:r>
    </w:p>
    <w:p w:rsidR="00F16A96" w:rsidRDefault="00F16A96" w:rsidP="00C3313F">
      <w:pPr>
        <w:jc w:val="both"/>
        <w:rPr>
          <w:rFonts w:ascii="Times New Roman" w:hAnsi="Times New Roman" w:cs="Times New Roman"/>
          <w:lang w:val="lv-LV"/>
        </w:rPr>
      </w:pPr>
    </w:p>
    <w:p w:rsidR="00C3313F" w:rsidRPr="00C3313F" w:rsidRDefault="00C3313F" w:rsidP="00C3313F">
      <w:pPr>
        <w:jc w:val="both"/>
        <w:rPr>
          <w:rFonts w:ascii="Times New Roman" w:hAnsi="Times New Roman" w:cs="Times New Roman"/>
          <w:lang w:val="lv-LV"/>
        </w:rPr>
      </w:pPr>
      <w:r w:rsidRPr="00C3313F">
        <w:rPr>
          <w:rFonts w:ascii="Times New Roman" w:hAnsi="Times New Roman" w:cs="Times New Roman"/>
          <w:lang w:val="lv-LV"/>
        </w:rPr>
        <w:t xml:space="preserve">Nozīmīgākais </w:t>
      </w:r>
      <w:r>
        <w:rPr>
          <w:rFonts w:ascii="Times New Roman" w:hAnsi="Times New Roman" w:cs="Times New Roman"/>
          <w:lang w:val="lv-LV"/>
        </w:rPr>
        <w:t xml:space="preserve">Bermontiādes </w:t>
      </w:r>
      <w:r w:rsidRPr="00C3313F">
        <w:rPr>
          <w:rFonts w:ascii="Times New Roman" w:hAnsi="Times New Roman" w:cs="Times New Roman"/>
          <w:lang w:val="lv-LV"/>
        </w:rPr>
        <w:t xml:space="preserve">cīņu pavērsiens notika 11. novembrī, kad Latvijas valsts armija no bermontiešiem atbrīvoja Pārdaugavu un Bermonta armijas karavīri atkāpās uz Jelgavu, kuras atbrīvošana </w:t>
      </w:r>
      <w:r>
        <w:rPr>
          <w:rFonts w:ascii="Times New Roman" w:hAnsi="Times New Roman" w:cs="Times New Roman"/>
          <w:lang w:val="lv-LV"/>
        </w:rPr>
        <w:t>10 dienas vēlāk</w:t>
      </w:r>
      <w:r w:rsidRPr="00C3313F">
        <w:rPr>
          <w:rFonts w:ascii="Times New Roman" w:hAnsi="Times New Roman" w:cs="Times New Roman"/>
          <w:lang w:val="lv-LV"/>
        </w:rPr>
        <w:t xml:space="preserve"> faktiski kļuva par Bermontiādes beigām. </w:t>
      </w:r>
      <w:r>
        <w:rPr>
          <w:rFonts w:ascii="Times New Roman" w:hAnsi="Times New Roman" w:cs="Times New Roman"/>
          <w:lang w:val="lv-LV"/>
        </w:rPr>
        <w:t>S</w:t>
      </w:r>
      <w:r w:rsidRPr="00C3313F">
        <w:rPr>
          <w:rFonts w:ascii="Times New Roman" w:hAnsi="Times New Roman" w:cs="Times New Roman"/>
          <w:lang w:val="lv-LV"/>
        </w:rPr>
        <w:t>alīdzinoši nelielā Latvijas valsts armija ar ierobežotiem resursiem spēja pieveikt skaitliski daudz lielāk</w:t>
      </w:r>
      <w:r>
        <w:rPr>
          <w:rFonts w:ascii="Times New Roman" w:hAnsi="Times New Roman" w:cs="Times New Roman"/>
          <w:lang w:val="lv-LV"/>
        </w:rPr>
        <w:t>u</w:t>
      </w:r>
      <w:r w:rsidRPr="00C3313F">
        <w:rPr>
          <w:rFonts w:ascii="Times New Roman" w:hAnsi="Times New Roman" w:cs="Times New Roman"/>
          <w:lang w:val="lv-LV"/>
        </w:rPr>
        <w:t xml:space="preserve"> un labāk bruņot</w:t>
      </w:r>
      <w:r>
        <w:rPr>
          <w:rFonts w:ascii="Times New Roman" w:hAnsi="Times New Roman" w:cs="Times New Roman"/>
          <w:lang w:val="lv-LV"/>
        </w:rPr>
        <w:t>u</w:t>
      </w:r>
      <w:r w:rsidRPr="00C3313F">
        <w:rPr>
          <w:rFonts w:ascii="Times New Roman" w:hAnsi="Times New Roman" w:cs="Times New Roman"/>
          <w:lang w:val="lv-LV"/>
        </w:rPr>
        <w:t xml:space="preserve"> pretinieku.</w:t>
      </w:r>
    </w:p>
    <w:p w:rsidR="00934ACB" w:rsidRPr="00C3313F" w:rsidRDefault="00934ACB" w:rsidP="00934ACB">
      <w:pPr>
        <w:jc w:val="both"/>
        <w:rPr>
          <w:rFonts w:ascii="Times New Roman" w:hAnsi="Times New Roman" w:cs="Times New Roman"/>
          <w:b/>
          <w:bCs/>
          <w:lang w:val="lv-LV"/>
        </w:rPr>
      </w:pPr>
    </w:p>
    <w:p w:rsidR="00934ACB" w:rsidRPr="00C3313F" w:rsidRDefault="00934ACB" w:rsidP="00934ACB">
      <w:pPr>
        <w:jc w:val="both"/>
        <w:rPr>
          <w:rFonts w:ascii="Times New Roman" w:hAnsi="Times New Roman" w:cs="Times New Roman"/>
          <w:lang w:val="lv-LV"/>
        </w:rPr>
      </w:pPr>
      <w:r w:rsidRPr="00C3313F">
        <w:rPr>
          <w:rFonts w:ascii="Times New Roman" w:hAnsi="Times New Roman" w:cs="Times New Roman"/>
          <w:lang w:val="lv-LV"/>
        </w:rPr>
        <w:t>“Pāvels Bermonts šajā cīņā bija simbols visam, pret ko iestājās jaunās Latvijas valsts veidotāji –</w:t>
      </w:r>
      <w:r w:rsidR="00F16A96">
        <w:rPr>
          <w:rFonts w:ascii="Times New Roman" w:hAnsi="Times New Roman" w:cs="Times New Roman"/>
          <w:lang w:val="lv-LV"/>
        </w:rPr>
        <w:t xml:space="preserve"> </w:t>
      </w:r>
      <w:r w:rsidRPr="00C3313F">
        <w:rPr>
          <w:rFonts w:ascii="Times New Roman" w:hAnsi="Times New Roman" w:cs="Times New Roman"/>
          <w:lang w:val="lv-LV"/>
        </w:rPr>
        <w:t>pulkvedis loloja cerības atjaunot agrāko Krievijas impēriju, nicinot mazo valstu tiesības uz neatkarību. Tāpēc uzvara 11. novembrī nebija tikai militārs panākums. Tā bija vīzija par jaunas, demokrātiskas Eiropas uzvaru pār veco, autoritāro un imperiālo pagātni. Pierādījums, ka mēs paši esam spējīgi aizstāvēt savu valsti un savas pilsoniskās tiesības,” stāsta vēsturnieks Kārlis Sils.</w:t>
      </w:r>
    </w:p>
    <w:p w:rsidR="00934ACB" w:rsidRPr="00C3313F" w:rsidRDefault="00934ACB" w:rsidP="00934ACB">
      <w:pPr>
        <w:jc w:val="both"/>
        <w:rPr>
          <w:rFonts w:ascii="Times New Roman" w:hAnsi="Times New Roman" w:cs="Times New Roman"/>
          <w:lang w:val="lv-LV"/>
        </w:rPr>
      </w:pPr>
    </w:p>
    <w:p w:rsidR="00F16A96" w:rsidRPr="005245CD" w:rsidRDefault="00F16A96" w:rsidP="00F16A96">
      <w:pPr>
        <w:jc w:val="both"/>
        <w:rPr>
          <w:rFonts w:ascii="Times New Roman" w:hAnsi="Times New Roman" w:cs="Times New Roman"/>
          <w:lang w:val="lv-LV"/>
        </w:rPr>
      </w:pPr>
      <w:r w:rsidRPr="005245CD">
        <w:rPr>
          <w:rFonts w:ascii="Times New Roman" w:hAnsi="Times New Roman" w:cs="Times New Roman"/>
          <w:lang w:val="lv-LV"/>
        </w:rPr>
        <w:t xml:space="preserve">Bermontiādei Latvijas vēsturē ir ne vien militāra, bet arī Latvijas cilvēku varonību apliecinoša nozīme. Tā bija viena no asiņainākajām Latvijas Neatkarības kara (1918–1920) lappusēm un vienlaikus jaunizveidotās Latvijas valsts iedzīvotāju valstsgribas un mērķtiecības apliecinājums. </w:t>
      </w:r>
    </w:p>
    <w:p w:rsidR="00F16A96" w:rsidRPr="00C3313F" w:rsidRDefault="00F16A96" w:rsidP="00CE5A2D">
      <w:pPr>
        <w:jc w:val="both"/>
        <w:rPr>
          <w:rFonts w:ascii="Times New Roman" w:hAnsi="Times New Roman" w:cs="Times New Roman"/>
          <w:b/>
          <w:lang w:val="lv-LV"/>
        </w:rPr>
      </w:pPr>
    </w:p>
    <w:p w:rsidR="00934ACB" w:rsidRPr="00C3313F" w:rsidRDefault="00934ACB" w:rsidP="00934ACB">
      <w:pPr>
        <w:jc w:val="both"/>
        <w:rPr>
          <w:rFonts w:ascii="Times New Roman" w:hAnsi="Times New Roman" w:cs="Times New Roman"/>
          <w:lang w:val="lv-LV"/>
        </w:rPr>
      </w:pPr>
      <w:r w:rsidRPr="00C3313F">
        <w:rPr>
          <w:rFonts w:ascii="Times New Roman" w:hAnsi="Times New Roman" w:cs="Times New Roman"/>
          <w:lang w:val="lv-LV"/>
        </w:rPr>
        <w:t xml:space="preserve">2019. gada oktobrī un novembrī Rīgā, Jelgavā un citviet Latvijā atzīmē Bermontiādes </w:t>
      </w:r>
      <w:r w:rsidR="00000C5F" w:rsidRPr="00C3313F">
        <w:rPr>
          <w:rFonts w:ascii="Times New Roman" w:hAnsi="Times New Roman" w:cs="Times New Roman"/>
          <w:lang w:val="lv-LV"/>
        </w:rPr>
        <w:t>simtgadi</w:t>
      </w:r>
      <w:r w:rsidRPr="00C3313F">
        <w:rPr>
          <w:rFonts w:ascii="Times New Roman" w:hAnsi="Times New Roman" w:cs="Times New Roman"/>
          <w:lang w:val="lv-LV"/>
        </w:rPr>
        <w:t>, noslēdzot Latvijas valsts simtgades programmas varonības un valsts veidošanas gadu.</w:t>
      </w:r>
    </w:p>
    <w:p w:rsidR="00934ACB" w:rsidRPr="00C3313F" w:rsidRDefault="00934ACB" w:rsidP="00934ACB">
      <w:pPr>
        <w:jc w:val="both"/>
        <w:rPr>
          <w:rFonts w:ascii="Times New Roman" w:hAnsi="Times New Roman" w:cs="Times New Roman"/>
          <w:lang w:val="lv-LV"/>
        </w:rPr>
      </w:pPr>
    </w:p>
    <w:p w:rsidR="00851F80" w:rsidRPr="00C3313F" w:rsidRDefault="00851F80" w:rsidP="00F94802">
      <w:pPr>
        <w:pStyle w:val="Normal1"/>
        <w:spacing w:line="240" w:lineRule="auto"/>
        <w:jc w:val="both"/>
        <w:rPr>
          <w:rFonts w:ascii="Times New Roman" w:hAnsi="Times New Roman" w:cs="Times New Roman"/>
          <w:sz w:val="24"/>
          <w:szCs w:val="24"/>
        </w:rPr>
      </w:pPr>
      <w:r w:rsidRPr="00C3313F">
        <w:rPr>
          <w:rFonts w:ascii="Times New Roman" w:eastAsia="Times New Roman" w:hAnsi="Times New Roman" w:cs="Times New Roman"/>
          <w:b/>
          <w:sz w:val="24"/>
          <w:szCs w:val="24"/>
        </w:rPr>
        <w:t>Papildu informācija:</w:t>
      </w:r>
    </w:p>
    <w:p w:rsidR="00851F80" w:rsidRPr="00C3313F" w:rsidRDefault="00851F80" w:rsidP="00F94802">
      <w:pPr>
        <w:pStyle w:val="ParastaisWeb"/>
        <w:spacing w:before="0" w:beforeAutospacing="0" w:after="0" w:afterAutospacing="0"/>
        <w:jc w:val="both"/>
        <w:rPr>
          <w:bCs/>
        </w:rPr>
      </w:pPr>
      <w:r w:rsidRPr="00C3313F">
        <w:rPr>
          <w:bCs/>
        </w:rPr>
        <w:t>Linda Pastare</w:t>
      </w:r>
    </w:p>
    <w:p w:rsidR="004C4FB4" w:rsidRPr="00C3313F" w:rsidRDefault="004C4FB4" w:rsidP="00F94802">
      <w:pPr>
        <w:pStyle w:val="ParastaisWeb"/>
        <w:spacing w:before="0" w:beforeAutospacing="0" w:after="0" w:afterAutospacing="0"/>
        <w:jc w:val="both"/>
        <w:rPr>
          <w:bCs/>
        </w:rPr>
      </w:pPr>
      <w:r w:rsidRPr="00C3313F">
        <w:rPr>
          <w:bCs/>
        </w:rPr>
        <w:t>Kultūras ministrijas</w:t>
      </w:r>
    </w:p>
    <w:p w:rsidR="00851F80" w:rsidRPr="00C3313F" w:rsidRDefault="00851F80" w:rsidP="00F94802">
      <w:pPr>
        <w:pStyle w:val="ParastaisWeb"/>
        <w:spacing w:before="0" w:beforeAutospacing="0" w:after="0" w:afterAutospacing="0"/>
        <w:jc w:val="both"/>
        <w:rPr>
          <w:bCs/>
        </w:rPr>
      </w:pPr>
      <w:r w:rsidRPr="00C3313F">
        <w:rPr>
          <w:bCs/>
        </w:rPr>
        <w:t xml:space="preserve">Latvijas valsts simtgades biroja </w:t>
      </w:r>
      <w:r w:rsidR="00F53042" w:rsidRPr="00C3313F">
        <w:rPr>
          <w:bCs/>
        </w:rPr>
        <w:t>vadītāja</w:t>
      </w:r>
    </w:p>
    <w:p w:rsidR="00851F80" w:rsidRPr="00C3313F" w:rsidRDefault="00851F80" w:rsidP="00F94802">
      <w:pPr>
        <w:pStyle w:val="ParastaisWeb"/>
        <w:spacing w:before="0" w:beforeAutospacing="0" w:after="0" w:afterAutospacing="0"/>
        <w:jc w:val="both"/>
        <w:rPr>
          <w:bCs/>
        </w:rPr>
      </w:pPr>
      <w:r w:rsidRPr="00C3313F">
        <w:rPr>
          <w:bCs/>
        </w:rPr>
        <w:t>67330339, 29374438</w:t>
      </w:r>
    </w:p>
    <w:p w:rsidR="00851F80" w:rsidRPr="00C3313F" w:rsidRDefault="00D24AD7" w:rsidP="00F94802">
      <w:pPr>
        <w:pStyle w:val="ParastaisWeb"/>
        <w:spacing w:before="0" w:beforeAutospacing="0" w:after="0" w:afterAutospacing="0"/>
        <w:jc w:val="both"/>
        <w:rPr>
          <w:bCs/>
        </w:rPr>
      </w:pPr>
      <w:hyperlink r:id="rId10" w:history="1">
        <w:r w:rsidR="00851F80" w:rsidRPr="00C3313F">
          <w:rPr>
            <w:bCs/>
          </w:rPr>
          <w:t>Linda.Pastare@km.gov.lv</w:t>
        </w:r>
      </w:hyperlink>
    </w:p>
    <w:p w:rsidR="00A8491A" w:rsidRDefault="00D24AD7" w:rsidP="00F94802">
      <w:pPr>
        <w:pStyle w:val="ParastaisWeb"/>
        <w:spacing w:before="0" w:beforeAutospacing="0" w:after="0" w:afterAutospacing="0"/>
        <w:jc w:val="both"/>
        <w:rPr>
          <w:bCs/>
        </w:rPr>
      </w:pPr>
      <w:hyperlink r:id="rId11" w:history="1">
        <w:r w:rsidR="00851F80" w:rsidRPr="00C3313F">
          <w:rPr>
            <w:rStyle w:val="Hipersaite"/>
            <w:bCs/>
          </w:rPr>
          <w:t>www.lv100.lv</w:t>
        </w:r>
      </w:hyperlink>
      <w:r w:rsidR="00851F80" w:rsidRPr="00C3313F">
        <w:rPr>
          <w:bCs/>
        </w:rPr>
        <w:t xml:space="preserve"> </w:t>
      </w:r>
    </w:p>
    <w:p w:rsidR="005C34A0" w:rsidRDefault="005C34A0" w:rsidP="00F94802">
      <w:pPr>
        <w:pStyle w:val="ParastaisWeb"/>
        <w:spacing w:before="0" w:beforeAutospacing="0" w:after="0" w:afterAutospacing="0"/>
        <w:jc w:val="both"/>
        <w:rPr>
          <w:bCs/>
        </w:rPr>
      </w:pPr>
    </w:p>
    <w:p w:rsidR="005C34A0" w:rsidRPr="00C3313F" w:rsidRDefault="005C34A0" w:rsidP="00FE0752">
      <w:pPr>
        <w:pStyle w:val="ParastaisWeb"/>
        <w:spacing w:before="0" w:beforeAutospacing="0" w:after="0" w:afterAutospacing="0"/>
        <w:jc w:val="both"/>
        <w:rPr>
          <w:bCs/>
        </w:rPr>
      </w:pPr>
    </w:p>
    <w:sectPr w:rsidR="005C34A0" w:rsidRPr="00C3313F" w:rsidSect="00934ACB">
      <w:pgSz w:w="11900" w:h="16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BE1" w:rsidRDefault="00876BE1" w:rsidP="00410D7F">
      <w:r>
        <w:separator/>
      </w:r>
    </w:p>
  </w:endnote>
  <w:endnote w:type="continuationSeparator" w:id="0">
    <w:p w:rsidR="00876BE1" w:rsidRDefault="00876BE1" w:rsidP="00410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BE1" w:rsidRDefault="00876BE1" w:rsidP="00410D7F">
      <w:r>
        <w:separator/>
      </w:r>
    </w:p>
  </w:footnote>
  <w:footnote w:type="continuationSeparator" w:id="0">
    <w:p w:rsidR="00876BE1" w:rsidRDefault="00876BE1" w:rsidP="00410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407E7"/>
    <w:multiLevelType w:val="hybridMultilevel"/>
    <w:tmpl w:val="CA0A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8449B"/>
    <w:multiLevelType w:val="hybridMultilevel"/>
    <w:tmpl w:val="9CF8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E7A75"/>
    <w:rsid w:val="00000C5F"/>
    <w:rsid w:val="00016C22"/>
    <w:rsid w:val="00022BBD"/>
    <w:rsid w:val="0002339C"/>
    <w:rsid w:val="00023CF8"/>
    <w:rsid w:val="00054899"/>
    <w:rsid w:val="00057FC6"/>
    <w:rsid w:val="00077E18"/>
    <w:rsid w:val="00124B38"/>
    <w:rsid w:val="00136EC1"/>
    <w:rsid w:val="00152A26"/>
    <w:rsid w:val="00170C93"/>
    <w:rsid w:val="001A7722"/>
    <w:rsid w:val="001A7C16"/>
    <w:rsid w:val="001E5470"/>
    <w:rsid w:val="001E6E34"/>
    <w:rsid w:val="002310FF"/>
    <w:rsid w:val="00246848"/>
    <w:rsid w:val="002806BD"/>
    <w:rsid w:val="002B132B"/>
    <w:rsid w:val="002B37F1"/>
    <w:rsid w:val="002B468A"/>
    <w:rsid w:val="002F19AE"/>
    <w:rsid w:val="0035293A"/>
    <w:rsid w:val="003663AA"/>
    <w:rsid w:val="003A0713"/>
    <w:rsid w:val="003D2231"/>
    <w:rsid w:val="003D6A72"/>
    <w:rsid w:val="003E0063"/>
    <w:rsid w:val="003F7826"/>
    <w:rsid w:val="00410D7F"/>
    <w:rsid w:val="00442632"/>
    <w:rsid w:val="0048394F"/>
    <w:rsid w:val="004946B8"/>
    <w:rsid w:val="004C4FB4"/>
    <w:rsid w:val="004D1486"/>
    <w:rsid w:val="005036A0"/>
    <w:rsid w:val="00512657"/>
    <w:rsid w:val="00522017"/>
    <w:rsid w:val="00547F33"/>
    <w:rsid w:val="0055346A"/>
    <w:rsid w:val="00575E94"/>
    <w:rsid w:val="005A13B6"/>
    <w:rsid w:val="005A37E2"/>
    <w:rsid w:val="005A62BB"/>
    <w:rsid w:val="005B13A7"/>
    <w:rsid w:val="005C34A0"/>
    <w:rsid w:val="005E0C99"/>
    <w:rsid w:val="00602D9A"/>
    <w:rsid w:val="0062053F"/>
    <w:rsid w:val="006A4C1B"/>
    <w:rsid w:val="006C66D0"/>
    <w:rsid w:val="006D2AC9"/>
    <w:rsid w:val="00745A73"/>
    <w:rsid w:val="00783C35"/>
    <w:rsid w:val="007D76F5"/>
    <w:rsid w:val="00810827"/>
    <w:rsid w:val="00812599"/>
    <w:rsid w:val="00827FF9"/>
    <w:rsid w:val="0083166C"/>
    <w:rsid w:val="0083215B"/>
    <w:rsid w:val="008437E2"/>
    <w:rsid w:val="00851AFC"/>
    <w:rsid w:val="00851F80"/>
    <w:rsid w:val="00876BE1"/>
    <w:rsid w:val="00886326"/>
    <w:rsid w:val="00890F23"/>
    <w:rsid w:val="008C229E"/>
    <w:rsid w:val="008C2554"/>
    <w:rsid w:val="008D0437"/>
    <w:rsid w:val="008E03AE"/>
    <w:rsid w:val="008F6E96"/>
    <w:rsid w:val="00931583"/>
    <w:rsid w:val="009345E9"/>
    <w:rsid w:val="00934ACB"/>
    <w:rsid w:val="00965E9E"/>
    <w:rsid w:val="009C7293"/>
    <w:rsid w:val="009F03EB"/>
    <w:rsid w:val="00A122EE"/>
    <w:rsid w:val="00A32895"/>
    <w:rsid w:val="00A440FE"/>
    <w:rsid w:val="00A46209"/>
    <w:rsid w:val="00A46D30"/>
    <w:rsid w:val="00A67CAB"/>
    <w:rsid w:val="00A8491A"/>
    <w:rsid w:val="00AB3CC9"/>
    <w:rsid w:val="00AD764B"/>
    <w:rsid w:val="00AE6F2D"/>
    <w:rsid w:val="00B10587"/>
    <w:rsid w:val="00B10DA6"/>
    <w:rsid w:val="00B7666A"/>
    <w:rsid w:val="00BA309C"/>
    <w:rsid w:val="00BB2416"/>
    <w:rsid w:val="00BC01D5"/>
    <w:rsid w:val="00BD6A7A"/>
    <w:rsid w:val="00C128D8"/>
    <w:rsid w:val="00C165A3"/>
    <w:rsid w:val="00C3313F"/>
    <w:rsid w:val="00C441D8"/>
    <w:rsid w:val="00C52ADC"/>
    <w:rsid w:val="00C74277"/>
    <w:rsid w:val="00CA7D80"/>
    <w:rsid w:val="00CE5A2D"/>
    <w:rsid w:val="00CE7A75"/>
    <w:rsid w:val="00CF562D"/>
    <w:rsid w:val="00D24AD7"/>
    <w:rsid w:val="00D55B84"/>
    <w:rsid w:val="00D7620B"/>
    <w:rsid w:val="00D80768"/>
    <w:rsid w:val="00D84DAA"/>
    <w:rsid w:val="00D911D5"/>
    <w:rsid w:val="00DB07DF"/>
    <w:rsid w:val="00DC72FA"/>
    <w:rsid w:val="00DD299A"/>
    <w:rsid w:val="00DF297D"/>
    <w:rsid w:val="00E16A09"/>
    <w:rsid w:val="00E51DAA"/>
    <w:rsid w:val="00E629C4"/>
    <w:rsid w:val="00E85C19"/>
    <w:rsid w:val="00E926B6"/>
    <w:rsid w:val="00EC3E27"/>
    <w:rsid w:val="00EE137E"/>
    <w:rsid w:val="00EF168D"/>
    <w:rsid w:val="00F11E09"/>
    <w:rsid w:val="00F16A96"/>
    <w:rsid w:val="00F53042"/>
    <w:rsid w:val="00F63DA4"/>
    <w:rsid w:val="00F94802"/>
    <w:rsid w:val="00F95D5C"/>
    <w:rsid w:val="00FB6E22"/>
    <w:rsid w:val="00FD5229"/>
    <w:rsid w:val="00FE075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E7A75"/>
  </w:style>
  <w:style w:type="paragraph" w:styleId="Virsraksts1">
    <w:name w:val="heading 1"/>
    <w:basedOn w:val="Parastais"/>
    <w:link w:val="Virsraksts1Rakstz"/>
    <w:uiPriority w:val="9"/>
    <w:qFormat/>
    <w:rsid w:val="004C4FB4"/>
    <w:pPr>
      <w:spacing w:before="100" w:beforeAutospacing="1" w:after="100" w:afterAutospacing="1"/>
      <w:outlineLvl w:val="0"/>
    </w:pPr>
    <w:rPr>
      <w:rFonts w:ascii="Times New Roman" w:eastAsia="Times New Roman" w:hAnsi="Times New Roman" w:cs="Times New Roman"/>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E7A75"/>
    <w:rPr>
      <w:color w:val="0000FF" w:themeColor="hyperlink"/>
      <w:u w:val="single"/>
    </w:rPr>
  </w:style>
  <w:style w:type="character" w:customStyle="1" w:styleId="xbe">
    <w:name w:val="_xbe"/>
    <w:basedOn w:val="Noklusjumarindkopasfonts"/>
    <w:rsid w:val="005A62BB"/>
  </w:style>
  <w:style w:type="paragraph" w:styleId="Sarakstarindkopa">
    <w:name w:val="List Paragraph"/>
    <w:basedOn w:val="Parastais"/>
    <w:uiPriority w:val="34"/>
    <w:qFormat/>
    <w:rsid w:val="005E0C99"/>
    <w:pPr>
      <w:ind w:left="720"/>
      <w:contextualSpacing/>
    </w:pPr>
  </w:style>
  <w:style w:type="paragraph" w:customStyle="1" w:styleId="Normal1">
    <w:name w:val="Normal1"/>
    <w:rsid w:val="00851F80"/>
    <w:pPr>
      <w:spacing w:line="276" w:lineRule="auto"/>
    </w:pPr>
    <w:rPr>
      <w:rFonts w:ascii="Arial" w:eastAsia="Arial" w:hAnsi="Arial" w:cs="Arial"/>
      <w:color w:val="000000"/>
      <w:sz w:val="22"/>
      <w:szCs w:val="22"/>
      <w:lang w:val="lv-LV" w:eastAsia="lv-LV"/>
    </w:rPr>
  </w:style>
  <w:style w:type="paragraph" w:styleId="Balonteksts">
    <w:name w:val="Balloon Text"/>
    <w:basedOn w:val="Parastais"/>
    <w:link w:val="BalontekstsRakstz"/>
    <w:uiPriority w:val="99"/>
    <w:semiHidden/>
    <w:unhideWhenUsed/>
    <w:rsid w:val="00851F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51F80"/>
    <w:rPr>
      <w:rFonts w:ascii="Tahoma" w:hAnsi="Tahoma" w:cs="Tahoma"/>
      <w:sz w:val="16"/>
      <w:szCs w:val="16"/>
    </w:rPr>
  </w:style>
  <w:style w:type="paragraph" w:styleId="ParastaisWeb">
    <w:name w:val="Normal (Web)"/>
    <w:basedOn w:val="Parastais"/>
    <w:uiPriority w:val="99"/>
    <w:unhideWhenUsed/>
    <w:rsid w:val="00851F80"/>
    <w:pPr>
      <w:spacing w:before="100" w:beforeAutospacing="1" w:after="100" w:afterAutospacing="1"/>
    </w:pPr>
    <w:rPr>
      <w:rFonts w:ascii="Times New Roman" w:eastAsia="Times New Roman" w:hAnsi="Times New Roman" w:cs="Times New Roman"/>
      <w:lang w:val="lv-LV" w:eastAsia="lv-LV"/>
    </w:rPr>
  </w:style>
  <w:style w:type="character" w:customStyle="1" w:styleId="Virsraksts1Rakstz">
    <w:name w:val="Virsraksts 1 Rakstz."/>
    <w:basedOn w:val="Noklusjumarindkopasfonts"/>
    <w:link w:val="Virsraksts1"/>
    <w:uiPriority w:val="9"/>
    <w:rsid w:val="004C4FB4"/>
    <w:rPr>
      <w:rFonts w:ascii="Times New Roman" w:eastAsia="Times New Roman" w:hAnsi="Times New Roman" w:cs="Times New Roman"/>
      <w:b/>
      <w:bCs/>
      <w:kern w:val="36"/>
      <w:sz w:val="48"/>
      <w:szCs w:val="48"/>
      <w:lang w:val="lv-LV" w:eastAsia="lv-LV"/>
    </w:rPr>
  </w:style>
  <w:style w:type="character" w:styleId="Izmantotahipersaite">
    <w:name w:val="FollowedHyperlink"/>
    <w:basedOn w:val="Noklusjumarindkopasfonts"/>
    <w:uiPriority w:val="99"/>
    <w:semiHidden/>
    <w:unhideWhenUsed/>
    <w:rsid w:val="00D7620B"/>
    <w:rPr>
      <w:color w:val="800080" w:themeColor="followedHyperlink"/>
      <w:u w:val="single"/>
    </w:rPr>
  </w:style>
  <w:style w:type="character" w:customStyle="1" w:styleId="UnresolvedMention1">
    <w:name w:val="Unresolved Mention1"/>
    <w:basedOn w:val="Noklusjumarindkopasfonts"/>
    <w:uiPriority w:val="99"/>
    <w:semiHidden/>
    <w:unhideWhenUsed/>
    <w:rsid w:val="009F03EB"/>
    <w:rPr>
      <w:color w:val="605E5C"/>
      <w:shd w:val="clear" w:color="auto" w:fill="E1DFDD"/>
    </w:rPr>
  </w:style>
  <w:style w:type="character" w:customStyle="1" w:styleId="textexposedshow">
    <w:name w:val="text_exposed_show"/>
    <w:basedOn w:val="Noklusjumarindkopasfonts"/>
    <w:rsid w:val="00D911D5"/>
  </w:style>
  <w:style w:type="character" w:styleId="Izteiksmgs">
    <w:name w:val="Strong"/>
    <w:basedOn w:val="Noklusjumarindkopasfonts"/>
    <w:uiPriority w:val="22"/>
    <w:qFormat/>
    <w:rsid w:val="005A37E2"/>
    <w:rPr>
      <w:b/>
      <w:bCs/>
    </w:rPr>
  </w:style>
  <w:style w:type="character" w:styleId="Komentraatsauce">
    <w:name w:val="annotation reference"/>
    <w:basedOn w:val="Noklusjumarindkopasfonts"/>
    <w:uiPriority w:val="99"/>
    <w:semiHidden/>
    <w:unhideWhenUsed/>
    <w:rsid w:val="00A46209"/>
    <w:rPr>
      <w:sz w:val="16"/>
      <w:szCs w:val="16"/>
    </w:rPr>
  </w:style>
  <w:style w:type="paragraph" w:styleId="Komentrateksts">
    <w:name w:val="annotation text"/>
    <w:basedOn w:val="Parastais"/>
    <w:link w:val="KomentratekstsRakstz"/>
    <w:uiPriority w:val="99"/>
    <w:semiHidden/>
    <w:unhideWhenUsed/>
    <w:rsid w:val="00A46209"/>
    <w:rPr>
      <w:sz w:val="20"/>
      <w:szCs w:val="20"/>
    </w:rPr>
  </w:style>
  <w:style w:type="character" w:customStyle="1" w:styleId="KomentratekstsRakstz">
    <w:name w:val="Komentāra teksts Rakstz."/>
    <w:basedOn w:val="Noklusjumarindkopasfonts"/>
    <w:link w:val="Komentrateksts"/>
    <w:uiPriority w:val="99"/>
    <w:semiHidden/>
    <w:rsid w:val="00A46209"/>
    <w:rPr>
      <w:sz w:val="20"/>
      <w:szCs w:val="20"/>
    </w:rPr>
  </w:style>
  <w:style w:type="paragraph" w:styleId="Komentratma">
    <w:name w:val="annotation subject"/>
    <w:basedOn w:val="Komentrateksts"/>
    <w:next w:val="Komentrateksts"/>
    <w:link w:val="KomentratmaRakstz"/>
    <w:uiPriority w:val="99"/>
    <w:semiHidden/>
    <w:unhideWhenUsed/>
    <w:rsid w:val="00A46209"/>
    <w:rPr>
      <w:b/>
      <w:bCs/>
    </w:rPr>
  </w:style>
  <w:style w:type="character" w:customStyle="1" w:styleId="KomentratmaRakstz">
    <w:name w:val="Komentāra tēma Rakstz."/>
    <w:basedOn w:val="KomentratekstsRakstz"/>
    <w:link w:val="Komentratma"/>
    <w:uiPriority w:val="99"/>
    <w:semiHidden/>
    <w:rsid w:val="00A46209"/>
    <w:rPr>
      <w:b/>
      <w:bCs/>
      <w:sz w:val="20"/>
      <w:szCs w:val="20"/>
    </w:rPr>
  </w:style>
  <w:style w:type="character" w:customStyle="1" w:styleId="UnresolvedMention2">
    <w:name w:val="Unresolved Mention2"/>
    <w:basedOn w:val="Noklusjumarindkopasfonts"/>
    <w:uiPriority w:val="99"/>
    <w:semiHidden/>
    <w:unhideWhenUsed/>
    <w:rsid w:val="00934ACB"/>
    <w:rPr>
      <w:color w:val="605E5C"/>
      <w:shd w:val="clear" w:color="auto" w:fill="E1DFDD"/>
    </w:rPr>
  </w:style>
  <w:style w:type="paragraph" w:styleId="Galvene">
    <w:name w:val="header"/>
    <w:basedOn w:val="Parastais"/>
    <w:link w:val="GalveneRakstz"/>
    <w:uiPriority w:val="99"/>
    <w:unhideWhenUsed/>
    <w:rsid w:val="00410D7F"/>
    <w:pPr>
      <w:tabs>
        <w:tab w:val="center" w:pos="4153"/>
        <w:tab w:val="right" w:pos="8306"/>
      </w:tabs>
    </w:pPr>
  </w:style>
  <w:style w:type="character" w:customStyle="1" w:styleId="GalveneRakstz">
    <w:name w:val="Galvene Rakstz."/>
    <w:basedOn w:val="Noklusjumarindkopasfonts"/>
    <w:link w:val="Galvene"/>
    <w:uiPriority w:val="99"/>
    <w:rsid w:val="00410D7F"/>
  </w:style>
  <w:style w:type="paragraph" w:styleId="Kjene">
    <w:name w:val="footer"/>
    <w:basedOn w:val="Parastais"/>
    <w:link w:val="KjeneRakstz"/>
    <w:uiPriority w:val="99"/>
    <w:unhideWhenUsed/>
    <w:rsid w:val="00410D7F"/>
    <w:pPr>
      <w:tabs>
        <w:tab w:val="center" w:pos="4153"/>
        <w:tab w:val="right" w:pos="8306"/>
      </w:tabs>
    </w:pPr>
  </w:style>
  <w:style w:type="character" w:customStyle="1" w:styleId="KjeneRakstz">
    <w:name w:val="Kājene Rakstz."/>
    <w:basedOn w:val="Noklusjumarindkopasfonts"/>
    <w:link w:val="Kjene"/>
    <w:uiPriority w:val="99"/>
    <w:rsid w:val="00410D7F"/>
  </w:style>
</w:styles>
</file>

<file path=word/webSettings.xml><?xml version="1.0" encoding="utf-8"?>
<w:webSettings xmlns:r="http://schemas.openxmlformats.org/officeDocument/2006/relationships" xmlns:w="http://schemas.openxmlformats.org/wordprocessingml/2006/main">
  <w:divs>
    <w:div w:id="47802565">
      <w:bodyDiv w:val="1"/>
      <w:marLeft w:val="0"/>
      <w:marRight w:val="0"/>
      <w:marTop w:val="0"/>
      <w:marBottom w:val="0"/>
      <w:divBdr>
        <w:top w:val="none" w:sz="0" w:space="0" w:color="auto"/>
        <w:left w:val="none" w:sz="0" w:space="0" w:color="auto"/>
        <w:bottom w:val="none" w:sz="0" w:space="0" w:color="auto"/>
        <w:right w:val="none" w:sz="0" w:space="0" w:color="auto"/>
      </w:divBdr>
    </w:div>
    <w:div w:id="80567158">
      <w:bodyDiv w:val="1"/>
      <w:marLeft w:val="0"/>
      <w:marRight w:val="0"/>
      <w:marTop w:val="0"/>
      <w:marBottom w:val="0"/>
      <w:divBdr>
        <w:top w:val="none" w:sz="0" w:space="0" w:color="auto"/>
        <w:left w:val="none" w:sz="0" w:space="0" w:color="auto"/>
        <w:bottom w:val="none" w:sz="0" w:space="0" w:color="auto"/>
        <w:right w:val="none" w:sz="0" w:space="0" w:color="auto"/>
      </w:divBdr>
    </w:div>
    <w:div w:id="772481971">
      <w:bodyDiv w:val="1"/>
      <w:marLeft w:val="0"/>
      <w:marRight w:val="0"/>
      <w:marTop w:val="0"/>
      <w:marBottom w:val="0"/>
      <w:divBdr>
        <w:top w:val="none" w:sz="0" w:space="0" w:color="auto"/>
        <w:left w:val="none" w:sz="0" w:space="0" w:color="auto"/>
        <w:bottom w:val="none" w:sz="0" w:space="0" w:color="auto"/>
        <w:right w:val="none" w:sz="0" w:space="0" w:color="auto"/>
      </w:divBdr>
    </w:div>
    <w:div w:id="1058435311">
      <w:bodyDiv w:val="1"/>
      <w:marLeft w:val="0"/>
      <w:marRight w:val="0"/>
      <w:marTop w:val="0"/>
      <w:marBottom w:val="0"/>
      <w:divBdr>
        <w:top w:val="none" w:sz="0" w:space="0" w:color="auto"/>
        <w:left w:val="none" w:sz="0" w:space="0" w:color="auto"/>
        <w:bottom w:val="none" w:sz="0" w:space="0" w:color="auto"/>
        <w:right w:val="none" w:sz="0" w:space="0" w:color="auto"/>
      </w:divBdr>
      <w:divsChild>
        <w:div w:id="356740679">
          <w:blockQuote w:val="1"/>
          <w:marLeft w:val="720"/>
          <w:marRight w:val="720"/>
          <w:marTop w:val="100"/>
          <w:marBottom w:val="100"/>
          <w:divBdr>
            <w:top w:val="none" w:sz="0" w:space="0" w:color="auto"/>
            <w:left w:val="single" w:sz="18" w:space="0" w:color="A3052A"/>
            <w:bottom w:val="none" w:sz="0" w:space="0" w:color="auto"/>
            <w:right w:val="none" w:sz="0" w:space="0" w:color="auto"/>
          </w:divBdr>
        </w:div>
      </w:divsChild>
    </w:div>
    <w:div w:id="1278872464">
      <w:bodyDiv w:val="1"/>
      <w:marLeft w:val="0"/>
      <w:marRight w:val="0"/>
      <w:marTop w:val="0"/>
      <w:marBottom w:val="0"/>
      <w:divBdr>
        <w:top w:val="none" w:sz="0" w:space="0" w:color="auto"/>
        <w:left w:val="none" w:sz="0" w:space="0" w:color="auto"/>
        <w:bottom w:val="none" w:sz="0" w:space="0" w:color="auto"/>
        <w:right w:val="none" w:sz="0" w:space="0" w:color="auto"/>
      </w:divBdr>
    </w:div>
    <w:div w:id="1904831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100.lv/programma/kalendars/bermontiadei-1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v100.lv" TargetMode="External"/><Relationship Id="rId5" Type="http://schemas.openxmlformats.org/officeDocument/2006/relationships/footnotes" Target="footnotes.xml"/><Relationship Id="rId10" Type="http://schemas.openxmlformats.org/officeDocument/2006/relationships/hyperlink" Target="mailto:Linda.Pastare@km.gov.lv" TargetMode="External"/><Relationship Id="rId4" Type="http://schemas.openxmlformats.org/officeDocument/2006/relationships/webSettings" Target="webSettings.xml"/><Relationship Id="rId9" Type="http://schemas.openxmlformats.org/officeDocument/2006/relationships/hyperlink" Target="https://lv100.lv/programma/kalendars/bermontiadei-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2042</Words>
  <Characters>1164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IngaB</cp:lastModifiedBy>
  <cp:revision>5</cp:revision>
  <dcterms:created xsi:type="dcterms:W3CDTF">2019-11-04T08:38:00Z</dcterms:created>
  <dcterms:modified xsi:type="dcterms:W3CDTF">2019-11-04T13:02:00Z</dcterms:modified>
</cp:coreProperties>
</file>